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876" w:rsidRDefault="00D510F3">
      <w:pPr>
        <w:pStyle w:val="Standard"/>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line="276" w:lineRule="auto"/>
        <w:jc w:val="center"/>
        <w:rPr>
          <w:rFonts w:ascii="Calibri" w:hAnsi="Calibri"/>
        </w:rPr>
      </w:pPr>
      <w:r w:rsidRPr="00D510F3">
        <w:rPr>
          <w:noProof/>
          <w:lang w:eastAsia="it-IT"/>
        </w:rPr>
        <w:drawing>
          <wp:inline distT="0" distB="0" distL="0" distR="0">
            <wp:extent cx="6120130" cy="8638828"/>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20130" cy="8638828"/>
                    </a:xfrm>
                    <a:prstGeom prst="rect">
                      <a:avLst/>
                    </a:prstGeom>
                    <a:noFill/>
                    <a:ln w="9525">
                      <a:noFill/>
                      <a:miter lim="800000"/>
                      <a:headEnd/>
                      <a:tailEnd/>
                    </a:ln>
                  </pic:spPr>
                </pic:pic>
              </a:graphicData>
            </a:graphic>
          </wp:inline>
        </w:drawing>
      </w:r>
      <w:r w:rsidR="002E6620">
        <w:br w:type="page"/>
      </w:r>
    </w:p>
    <w:p w:rsidR="00347876" w:rsidRDefault="00347876"/>
    <w:p w:rsidR="00347876" w:rsidRDefault="00347876"/>
    <w:p w:rsidR="00347876" w:rsidRDefault="00347876">
      <w:pPr>
        <w:pStyle w:val="Standard"/>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line="276" w:lineRule="auto"/>
        <w:jc w:val="center"/>
        <w:rPr>
          <w:b/>
        </w:rPr>
      </w:pPr>
    </w:p>
    <w:p w:rsidR="00347876" w:rsidRDefault="002E6620">
      <w:pPr>
        <w:pStyle w:val="Standard"/>
        <w:jc w:val="center"/>
      </w:pPr>
      <w:r>
        <w:rPr>
          <w:rFonts w:ascii="Calibri" w:hAnsi="Calibri"/>
          <w:b/>
        </w:rPr>
        <w:t xml:space="preserve">Accordo di finanziamento tra il Comune di Venezia e il soggetto destinatario delle agevolazioni …………… (indicare ragione sociale) per la realizzazione del progetto …………. (indicare il titolo del progetto presentato) COR ……………. </w:t>
      </w:r>
      <w:r>
        <w:rPr>
          <w:rFonts w:ascii="Calibri" w:hAnsi="Calibri"/>
          <w:b/>
          <w:color w:val="000000"/>
        </w:rPr>
        <w:t>CUP</w:t>
      </w:r>
      <w:r>
        <w:rPr>
          <w:rFonts w:ascii="Calibri" w:hAnsi="Calibri"/>
          <w:b/>
        </w:rPr>
        <w:t xml:space="preserve"> </w:t>
      </w:r>
      <w:r>
        <w:rPr>
          <w:rFonts w:ascii="Calibri" w:hAnsi="Calibri"/>
          <w:b/>
          <w:color w:val="000000"/>
        </w:rPr>
        <w:t xml:space="preserve">F79G20000660007 </w:t>
      </w:r>
      <w:r>
        <w:rPr>
          <w:rFonts w:ascii="Calibri" w:hAnsi="Calibri"/>
          <w:b/>
        </w:rPr>
        <w:t>nell’ambito del Programma Operativo Nazionale Città Metropolitane 2014-2020 Asse 3 Azione 3.3.1</w:t>
      </w:r>
      <w:r>
        <w:rPr>
          <w:rFonts w:ascii="Calibri" w:hAnsi="Calibri"/>
          <w:b/>
          <w:color w:val="000000"/>
        </w:rPr>
        <w:t>.</w:t>
      </w:r>
    </w:p>
    <w:p w:rsidR="00347876" w:rsidRDefault="00347876">
      <w:pPr>
        <w:pStyle w:val="Standard"/>
        <w:spacing w:after="120"/>
        <w:jc w:val="center"/>
        <w:rPr>
          <w:rFonts w:ascii="Calibri" w:hAnsi="Calibri"/>
          <w:i/>
        </w:rPr>
      </w:pPr>
    </w:p>
    <w:p w:rsidR="00347876" w:rsidRDefault="002E6620">
      <w:pPr>
        <w:pStyle w:val="Standard"/>
        <w:spacing w:after="120"/>
        <w:jc w:val="center"/>
        <w:rPr>
          <w:rFonts w:ascii="Calibri" w:hAnsi="Calibri"/>
        </w:rPr>
      </w:pPr>
      <w:r>
        <w:rPr>
          <w:rFonts w:ascii="Calibri" w:hAnsi="Calibri"/>
        </w:rPr>
        <w:t>tra</w:t>
      </w:r>
    </w:p>
    <w:p w:rsidR="00347876" w:rsidRDefault="002E6620">
      <w:pPr>
        <w:pStyle w:val="Standard"/>
        <w:spacing w:after="120"/>
        <w:jc w:val="both"/>
        <w:rPr>
          <w:rFonts w:ascii="Calibri" w:hAnsi="Calibri"/>
          <w:color w:val="FF0000"/>
        </w:rPr>
      </w:pPr>
      <w:r>
        <w:rPr>
          <w:rFonts w:ascii="Calibri" w:hAnsi="Calibri"/>
        </w:rPr>
        <w:t>Il Comune di Venezia, con sede in Ca’ Farsetti - San Marco 4136, C.F. 00339370272, in persona del dott. Danilo Corrà, Direttore della Direzione Coesione Sociale, nato a ____ il_____CF________, munito di idonei poteri di rappresentanza ed ivi domiciliato per la (di seguito anche “Comune di Venezia”)</w:t>
      </w:r>
      <w:r>
        <w:rPr>
          <w:rFonts w:ascii="Calibri" w:hAnsi="Calibri"/>
          <w:color w:val="FF0000"/>
        </w:rPr>
        <w:t xml:space="preserve"> </w:t>
      </w:r>
    </w:p>
    <w:p w:rsidR="00347876" w:rsidRDefault="002E6620">
      <w:pPr>
        <w:pStyle w:val="Standard"/>
        <w:spacing w:after="120"/>
        <w:jc w:val="center"/>
        <w:rPr>
          <w:rFonts w:ascii="Calibri" w:hAnsi="Calibri"/>
        </w:rPr>
      </w:pPr>
      <w:r>
        <w:rPr>
          <w:rFonts w:ascii="Calibri" w:hAnsi="Calibri"/>
        </w:rPr>
        <w:t>e</w:t>
      </w:r>
    </w:p>
    <w:p w:rsidR="00347876" w:rsidRDefault="002E6620">
      <w:pPr>
        <w:pStyle w:val="Standard"/>
        <w:spacing w:after="120"/>
        <w:jc w:val="both"/>
      </w:pPr>
      <w:r>
        <w:rPr>
          <w:rFonts w:ascii="Calibri" w:hAnsi="Calibri"/>
        </w:rPr>
        <w:t>L’Impresa …………… CF/P.IVA …………………………. con sede legale in ……………………….. Via ……………………………. in persona di …………………………………., nella sua qualità di Legale Rappresentante, nato a ___________ il _____________ CF _____________, munito di idonei poteri di rappresentanza ed ivi domiciliato per la carica (di seguito anche l’Impresa”)</w:t>
      </w:r>
    </w:p>
    <w:p w:rsidR="00347876" w:rsidRDefault="002E6620">
      <w:pPr>
        <w:pStyle w:val="Standard"/>
        <w:spacing w:after="120"/>
        <w:jc w:val="center"/>
        <w:rPr>
          <w:rFonts w:ascii="Calibri" w:hAnsi="Calibri"/>
          <w:b/>
        </w:rPr>
      </w:pPr>
      <w:r>
        <w:rPr>
          <w:rFonts w:ascii="Calibri" w:hAnsi="Calibri"/>
          <w:b/>
        </w:rPr>
        <w:t>VISTI</w:t>
      </w:r>
    </w:p>
    <w:p w:rsidR="00347876" w:rsidRDefault="002E6620">
      <w:pPr>
        <w:pStyle w:val="Standard"/>
        <w:numPr>
          <w:ilvl w:val="0"/>
          <w:numId w:val="4"/>
        </w:numPr>
        <w:spacing w:after="120"/>
        <w:ind w:left="426" w:hanging="284"/>
        <w:jc w:val="both"/>
        <w:rPr>
          <w:rFonts w:ascii="Calibri" w:hAnsi="Calibri"/>
          <w:color w:val="000000"/>
        </w:rPr>
      </w:pPr>
      <w:r>
        <w:rPr>
          <w:rFonts w:ascii="Calibri" w:hAnsi="Calibri"/>
          <w:color w:val="000000"/>
        </w:rPr>
        <w:t>il Regolamento (UE) n. 1303/2013 del Parlamento Europeo e del Consiglio del 17 dicembre 2013 relativo alle disposizioni comuni ai fondi SIE, e successive integrazioni e modificazioni;</w:t>
      </w:r>
    </w:p>
    <w:p w:rsidR="00347876" w:rsidRDefault="002E6620">
      <w:pPr>
        <w:pStyle w:val="Standard"/>
        <w:numPr>
          <w:ilvl w:val="0"/>
          <w:numId w:val="1"/>
        </w:numPr>
        <w:spacing w:after="120"/>
        <w:ind w:left="426" w:hanging="284"/>
        <w:jc w:val="both"/>
      </w:pPr>
      <w:r>
        <w:rPr>
          <w:rFonts w:ascii="Calibri" w:hAnsi="Calibri"/>
          <w:color w:val="000000"/>
        </w:rPr>
        <w:t>il Regolamento (UE) n. 1304/2013 del Parlamento Europeo e del Consiglio del 17 dicembre 2013 relativo al Fondo Sociale Europeo</w:t>
      </w:r>
      <w:r>
        <w:rPr>
          <w:rFonts w:ascii="Calibri" w:hAnsi="Calibri"/>
        </w:rPr>
        <w:t xml:space="preserve"> </w:t>
      </w:r>
      <w:r>
        <w:rPr>
          <w:rFonts w:ascii="Calibri" w:hAnsi="Calibri"/>
          <w:color w:val="000000"/>
        </w:rPr>
        <w:t>e relativi Regolamenti di esecuzione;</w:t>
      </w:r>
    </w:p>
    <w:p w:rsidR="00347876" w:rsidRDefault="002E6620">
      <w:pPr>
        <w:pStyle w:val="Standard"/>
        <w:numPr>
          <w:ilvl w:val="0"/>
          <w:numId w:val="1"/>
        </w:numPr>
        <w:spacing w:after="120"/>
        <w:ind w:left="426" w:hanging="284"/>
        <w:jc w:val="both"/>
        <w:rPr>
          <w:rFonts w:ascii="Calibri" w:hAnsi="Calibri"/>
          <w:color w:val="000000"/>
        </w:rPr>
      </w:pPr>
      <w:r>
        <w:rPr>
          <w:rFonts w:ascii="Calibri" w:hAnsi="Calibri"/>
          <w:color w:val="000000"/>
        </w:rPr>
        <w:t xml:space="preserve">il Regolamento (UE) n. 1407/2013 della Commissione del 18 dicembre 2013 relativo all’applicazione degli articoli 107 e 108 del trattato sul funzionamento dell’Unione europea agli aiuti «de </w:t>
      </w:r>
      <w:proofErr w:type="spellStart"/>
      <w:r>
        <w:rPr>
          <w:rFonts w:ascii="Calibri" w:hAnsi="Calibri"/>
          <w:color w:val="000000"/>
        </w:rPr>
        <w:t>minimis</w:t>
      </w:r>
      <w:proofErr w:type="spellEnd"/>
      <w:r>
        <w:rPr>
          <w:rFonts w:ascii="Calibri" w:hAnsi="Calibri"/>
          <w:color w:val="000000"/>
        </w:rPr>
        <w:t>»;</w:t>
      </w:r>
    </w:p>
    <w:p w:rsidR="00347876" w:rsidRDefault="002E6620">
      <w:pPr>
        <w:pStyle w:val="Standard"/>
        <w:numPr>
          <w:ilvl w:val="0"/>
          <w:numId w:val="1"/>
        </w:numPr>
        <w:spacing w:after="120"/>
        <w:ind w:left="426" w:hanging="284"/>
        <w:jc w:val="both"/>
        <w:rPr>
          <w:rFonts w:ascii="Calibri" w:hAnsi="Calibri"/>
          <w:color w:val="000000"/>
        </w:rPr>
      </w:pPr>
      <w:r>
        <w:rPr>
          <w:rFonts w:ascii="Calibri" w:hAnsi="Calibri"/>
          <w:color w:val="000000"/>
        </w:rPr>
        <w:t>il Decreto del Presidente della Repubblica del 5 febbraio 2018 n. 22;</w:t>
      </w:r>
    </w:p>
    <w:p w:rsidR="00347876" w:rsidRDefault="002E6620">
      <w:pPr>
        <w:pStyle w:val="Standard"/>
        <w:numPr>
          <w:ilvl w:val="0"/>
          <w:numId w:val="1"/>
        </w:numPr>
        <w:spacing w:after="120"/>
        <w:ind w:left="426" w:hanging="284"/>
        <w:jc w:val="both"/>
        <w:rPr>
          <w:rFonts w:ascii="Calibri" w:hAnsi="Calibri"/>
          <w:color w:val="000000"/>
        </w:rPr>
      </w:pPr>
      <w:r>
        <w:rPr>
          <w:rFonts w:ascii="Calibri" w:hAnsi="Calibri"/>
          <w:color w:val="000000"/>
        </w:rPr>
        <w:t>la Legge 7 agosto 1990 n. 241;</w:t>
      </w:r>
    </w:p>
    <w:p w:rsidR="00347876" w:rsidRDefault="002E6620">
      <w:pPr>
        <w:pStyle w:val="Standard"/>
        <w:numPr>
          <w:ilvl w:val="0"/>
          <w:numId w:val="1"/>
        </w:numPr>
        <w:spacing w:after="120"/>
        <w:ind w:left="426" w:hanging="284"/>
        <w:jc w:val="both"/>
      </w:pPr>
      <w:r>
        <w:rPr>
          <w:rFonts w:ascii="Calibri" w:hAnsi="Calibri"/>
          <w:color w:val="000000"/>
        </w:rPr>
        <w:t>il Programma Operativo Nazionale Città Metropolitane 2014-2020 (di seguito anche “PON Metro” o “Programma”)</w:t>
      </w:r>
      <w:r>
        <w:rPr>
          <w:rFonts w:ascii="Calibri" w:hAnsi="Calibri"/>
        </w:rPr>
        <w:t>, adottato con decisione della Commissione Europea C(2015) 4998 del 14 luglio 2015, che individua l’Agenzia per la Coesione Territoriale quale Autorità di Gestione ai sensi dell’articolo 123 del Regolamento (UE) n. 1303/2013, prevedendo altresì, ai sensi dello stesso articolo 123, la delega delle funzioni di Organismo Intermedio alle Autorità Urbane indicate dal Programma;</w:t>
      </w:r>
    </w:p>
    <w:p w:rsidR="00347876" w:rsidRDefault="002E6620">
      <w:pPr>
        <w:pStyle w:val="Standard"/>
        <w:numPr>
          <w:ilvl w:val="0"/>
          <w:numId w:val="1"/>
        </w:numPr>
        <w:spacing w:after="120"/>
        <w:ind w:left="426" w:hanging="284"/>
        <w:jc w:val="both"/>
        <w:rPr>
          <w:rFonts w:ascii="Calibri" w:hAnsi="Calibri"/>
          <w:color w:val="000000"/>
        </w:rPr>
      </w:pPr>
      <w:r>
        <w:rPr>
          <w:rFonts w:ascii="Calibri" w:hAnsi="Calibri"/>
          <w:color w:val="000000"/>
        </w:rPr>
        <w:t>la convenzione rep. 18861/2016 tra l’Agenzia per la Coesione Territoriale e il Comune di Venezia per la delega delle funzioni di Organismo Intermedio nell’ambito del PON Metro;</w:t>
      </w:r>
    </w:p>
    <w:p w:rsidR="00347876" w:rsidRDefault="002E6620">
      <w:pPr>
        <w:pStyle w:val="Standard"/>
        <w:numPr>
          <w:ilvl w:val="0"/>
          <w:numId w:val="1"/>
        </w:numPr>
        <w:spacing w:after="120"/>
        <w:ind w:left="426" w:hanging="284"/>
        <w:jc w:val="both"/>
        <w:rPr>
          <w:rFonts w:ascii="Calibri" w:hAnsi="Calibri"/>
        </w:rPr>
      </w:pPr>
      <w:r>
        <w:rPr>
          <w:rFonts w:ascii="Calibri" w:hAnsi="Calibri"/>
        </w:rPr>
        <w:t>il Manuale delle Procedure dell’Autorità di Gestione del PON Metro (di seguito anche “MOP”) e relativi allegati;</w:t>
      </w:r>
    </w:p>
    <w:p w:rsidR="00347876" w:rsidRDefault="002E6620">
      <w:pPr>
        <w:pStyle w:val="Standard"/>
        <w:numPr>
          <w:ilvl w:val="0"/>
          <w:numId w:val="1"/>
        </w:numPr>
        <w:spacing w:after="120"/>
        <w:ind w:left="426" w:hanging="284"/>
        <w:jc w:val="both"/>
        <w:rPr>
          <w:rFonts w:ascii="Calibri" w:hAnsi="Calibri"/>
        </w:rPr>
      </w:pPr>
      <w:r>
        <w:rPr>
          <w:rFonts w:ascii="Calibri" w:hAnsi="Calibri"/>
        </w:rPr>
        <w:t>il Piano Operativo che individua le operazioni (progetti) da realizzare nell'ambito del PON Metro per mezzo della dotazione finanziaria di spettanza del Comune di Venezia;</w:t>
      </w:r>
    </w:p>
    <w:p w:rsidR="00347876" w:rsidRDefault="002E6620">
      <w:pPr>
        <w:pStyle w:val="Standard"/>
        <w:numPr>
          <w:ilvl w:val="0"/>
          <w:numId w:val="1"/>
        </w:numPr>
        <w:spacing w:after="120"/>
        <w:ind w:left="426" w:hanging="284"/>
        <w:jc w:val="both"/>
      </w:pPr>
      <w:r>
        <w:rPr>
          <w:rFonts w:ascii="Calibri" w:hAnsi="Calibri"/>
        </w:rPr>
        <w:t>la determina dirigenziale DD.  n. ______/______ di approvazione dell’avviso pubblico;</w:t>
      </w:r>
    </w:p>
    <w:p w:rsidR="00347876" w:rsidRDefault="002E6620">
      <w:pPr>
        <w:pStyle w:val="Standard"/>
        <w:numPr>
          <w:ilvl w:val="0"/>
          <w:numId w:val="1"/>
        </w:numPr>
        <w:spacing w:after="120"/>
        <w:ind w:left="426" w:hanging="284"/>
        <w:jc w:val="both"/>
      </w:pPr>
      <w:r>
        <w:rPr>
          <w:rFonts w:ascii="Calibri" w:hAnsi="Calibri"/>
        </w:rPr>
        <w:lastRenderedPageBreak/>
        <w:t>l’avviso pubblico “</w:t>
      </w:r>
      <w:r>
        <w:rPr>
          <w:rFonts w:ascii="Calibri" w:hAnsi="Calibri"/>
          <w:i/>
        </w:rPr>
        <w:t>Bando pubblico “Innovazione di comunità” per l’avvio di imprese sociali</w:t>
      </w:r>
      <w:r>
        <w:rPr>
          <w:rFonts w:ascii="Calibri" w:hAnsi="Calibri"/>
          <w:i/>
          <w:sz w:val="26"/>
          <w:szCs w:val="26"/>
        </w:rPr>
        <w:t xml:space="preserve"> </w:t>
      </w:r>
      <w:r>
        <w:rPr>
          <w:rFonts w:ascii="Calibri" w:hAnsi="Calibri"/>
          <w:i/>
        </w:rPr>
        <w:t>in aree degradate</w:t>
      </w:r>
      <w:r>
        <w:rPr>
          <w:rFonts w:ascii="Calibri" w:hAnsi="Calibri"/>
        </w:rPr>
        <w:t xml:space="preserve"> – PON Città Metropolitane 2014-2020, Codice identificativo della Misura assegnato dal Registro Nazionale degli Aiuti ____, pubblicato in data __________ su sito dell’Amministrazione Comunale e sui quotidiani locali nei giorni _____________________;</w:t>
      </w:r>
    </w:p>
    <w:p w:rsidR="00347876" w:rsidRDefault="002E6620">
      <w:pPr>
        <w:pStyle w:val="Standard"/>
        <w:numPr>
          <w:ilvl w:val="0"/>
          <w:numId w:val="1"/>
        </w:numPr>
        <w:spacing w:after="120"/>
        <w:ind w:left="426" w:hanging="284"/>
        <w:jc w:val="both"/>
      </w:pPr>
      <w:r>
        <w:rPr>
          <w:rFonts w:ascii="Calibri" w:hAnsi="Calibri"/>
        </w:rPr>
        <w:t>la valutazione della Commissione nominata dal Presidente (incaricato con disposizione PG_____ del______) della Commissione Giudicatrice con PG _______ del _____;</w:t>
      </w:r>
    </w:p>
    <w:p w:rsidR="00347876" w:rsidRDefault="002E6620">
      <w:pPr>
        <w:pStyle w:val="Standard"/>
        <w:numPr>
          <w:ilvl w:val="0"/>
          <w:numId w:val="1"/>
        </w:numPr>
        <w:spacing w:after="120"/>
        <w:ind w:left="426" w:hanging="284"/>
        <w:jc w:val="both"/>
      </w:pPr>
      <w:r>
        <w:rPr>
          <w:rFonts w:ascii="Calibri" w:hAnsi="Calibri"/>
        </w:rPr>
        <w:t>la determinazione di approvazione della graduatoria DD _________ del ________;</w:t>
      </w:r>
    </w:p>
    <w:p w:rsidR="00347876" w:rsidRDefault="002E6620">
      <w:pPr>
        <w:pStyle w:val="Standard"/>
        <w:numPr>
          <w:ilvl w:val="0"/>
          <w:numId w:val="1"/>
        </w:numPr>
        <w:spacing w:after="120"/>
        <w:ind w:left="426" w:hanging="284"/>
        <w:jc w:val="both"/>
        <w:rPr>
          <w:rFonts w:ascii="Calibri" w:hAnsi="Calibri"/>
        </w:rPr>
      </w:pPr>
      <w:r>
        <w:rPr>
          <w:rFonts w:ascii="Calibri" w:hAnsi="Calibri"/>
        </w:rPr>
        <w:t>L’intervenuta registrazione dell’aiuto individuale oggetto del presente provvedimento a favore dell’Impresa sul Registro Nazionale Aiuti in data __/__/2021 con conseguente attribuzione del codice COR</w:t>
      </w:r>
    </w:p>
    <w:p w:rsidR="00347876" w:rsidRDefault="00347876">
      <w:pPr>
        <w:pStyle w:val="Standard"/>
        <w:spacing w:after="120"/>
        <w:ind w:left="350" w:hanging="720"/>
        <w:jc w:val="center"/>
        <w:rPr>
          <w:rFonts w:ascii="Calibri" w:hAnsi="Calibri"/>
          <w:b/>
          <w:color w:val="000000"/>
        </w:rPr>
      </w:pPr>
    </w:p>
    <w:p w:rsidR="00347876" w:rsidRDefault="002E6620">
      <w:pPr>
        <w:pStyle w:val="Standard"/>
        <w:spacing w:after="120"/>
        <w:ind w:left="350" w:hanging="720"/>
        <w:jc w:val="center"/>
        <w:rPr>
          <w:rFonts w:ascii="Calibri" w:hAnsi="Calibri"/>
          <w:b/>
          <w:color w:val="000000"/>
        </w:rPr>
      </w:pPr>
      <w:r>
        <w:br w:type="page"/>
      </w:r>
    </w:p>
    <w:p w:rsidR="00347876" w:rsidRDefault="00347876">
      <w:pPr>
        <w:pStyle w:val="Standard"/>
        <w:spacing w:after="120"/>
        <w:ind w:left="350" w:hanging="720"/>
        <w:jc w:val="center"/>
        <w:rPr>
          <w:rFonts w:ascii="Calibri" w:hAnsi="Calibri"/>
          <w:b/>
          <w:color w:val="000000"/>
        </w:rPr>
      </w:pPr>
    </w:p>
    <w:p w:rsidR="00347876" w:rsidRDefault="002E6620">
      <w:pPr>
        <w:pStyle w:val="Standard"/>
        <w:spacing w:after="120"/>
        <w:ind w:left="-370"/>
        <w:jc w:val="center"/>
      </w:pPr>
      <w:r>
        <w:rPr>
          <w:rFonts w:ascii="Calibri" w:hAnsi="Calibri"/>
          <w:b/>
          <w:color w:val="000000"/>
        </w:rPr>
        <w:t xml:space="preserve">Tutto ciò premesso, si conviene quanto segue  </w:t>
      </w:r>
    </w:p>
    <w:p w:rsidR="00347876" w:rsidRDefault="002E6620">
      <w:pPr>
        <w:pStyle w:val="Standard"/>
        <w:spacing w:after="120"/>
        <w:jc w:val="center"/>
        <w:rPr>
          <w:rFonts w:ascii="Calibri" w:hAnsi="Calibri"/>
          <w:b/>
        </w:rPr>
      </w:pPr>
      <w:r>
        <w:rPr>
          <w:rFonts w:ascii="Calibri" w:hAnsi="Calibri"/>
          <w:b/>
        </w:rPr>
        <w:t>Articolo 1</w:t>
      </w:r>
    </w:p>
    <w:p w:rsidR="00347876" w:rsidRDefault="002E6620">
      <w:pPr>
        <w:pStyle w:val="Standard"/>
        <w:spacing w:after="120"/>
        <w:jc w:val="center"/>
        <w:rPr>
          <w:rFonts w:ascii="Calibri" w:hAnsi="Calibri"/>
          <w:b/>
        </w:rPr>
      </w:pPr>
      <w:r>
        <w:rPr>
          <w:rFonts w:ascii="Calibri" w:hAnsi="Calibri"/>
          <w:b/>
        </w:rPr>
        <w:t>Premesse</w:t>
      </w:r>
    </w:p>
    <w:p w:rsidR="00347876" w:rsidRDefault="002E6620">
      <w:pPr>
        <w:pStyle w:val="Standard"/>
        <w:spacing w:after="120"/>
        <w:jc w:val="both"/>
        <w:rPr>
          <w:rFonts w:ascii="Calibri" w:hAnsi="Calibri"/>
        </w:rPr>
      </w:pPr>
      <w:r>
        <w:rPr>
          <w:rFonts w:ascii="Calibri" w:hAnsi="Calibri"/>
        </w:rPr>
        <w:t xml:space="preserve">1.1 </w:t>
      </w:r>
      <w:r>
        <w:rPr>
          <w:rFonts w:ascii="Calibri" w:hAnsi="Calibri"/>
        </w:rPr>
        <w:tab/>
        <w:t>Le premesse e gli allegati fanno parte integrante e sostanziale del presente accordo.</w:t>
      </w:r>
    </w:p>
    <w:p w:rsidR="00347876" w:rsidRDefault="00347876">
      <w:pPr>
        <w:pStyle w:val="Standard"/>
        <w:spacing w:after="120"/>
        <w:jc w:val="center"/>
        <w:rPr>
          <w:rFonts w:ascii="Calibri" w:hAnsi="Calibri"/>
          <w:b/>
        </w:rPr>
      </w:pPr>
    </w:p>
    <w:p w:rsidR="00347876" w:rsidRDefault="002E6620">
      <w:pPr>
        <w:pStyle w:val="Standard"/>
        <w:spacing w:after="120"/>
        <w:jc w:val="center"/>
        <w:rPr>
          <w:rFonts w:ascii="Calibri" w:hAnsi="Calibri"/>
          <w:b/>
        </w:rPr>
      </w:pPr>
      <w:r>
        <w:rPr>
          <w:rFonts w:ascii="Calibri" w:hAnsi="Calibri"/>
          <w:b/>
        </w:rPr>
        <w:t>Articolo 2</w:t>
      </w:r>
    </w:p>
    <w:p w:rsidR="00347876" w:rsidRDefault="002E6620">
      <w:pPr>
        <w:pStyle w:val="Standard"/>
        <w:spacing w:after="120"/>
        <w:jc w:val="center"/>
        <w:rPr>
          <w:rFonts w:ascii="Calibri" w:hAnsi="Calibri"/>
          <w:b/>
        </w:rPr>
      </w:pPr>
      <w:r>
        <w:rPr>
          <w:rFonts w:ascii="Calibri" w:hAnsi="Calibri"/>
          <w:b/>
        </w:rPr>
        <w:t>Oggetto</w:t>
      </w:r>
    </w:p>
    <w:p w:rsidR="00347876" w:rsidRDefault="002E6620">
      <w:pPr>
        <w:pStyle w:val="Standard"/>
        <w:jc w:val="both"/>
      </w:pPr>
      <w:r>
        <w:rPr>
          <w:rFonts w:ascii="Calibri" w:hAnsi="Calibri"/>
          <w:color w:val="000000"/>
        </w:rPr>
        <w:t xml:space="preserve">2.1 </w:t>
      </w:r>
      <w:r>
        <w:rPr>
          <w:rFonts w:ascii="Calibri" w:hAnsi="Calibri"/>
          <w:color w:val="000000"/>
        </w:rPr>
        <w:tab/>
        <w:t xml:space="preserve">L’accordo ha per oggetto l’esplicitazione delle condizioni richieste per l’erogazione della sovvenzione e le obbligazioni specifiche poste in capo al Comune di Venezia e al soggetto destinatario delle agevolazioni per la realizzazione degli interventi previsti nella proposta progettuale (indicare il titolo) ……….., CLP  VE3.3.1.e, CUP </w:t>
      </w:r>
      <w:bookmarkStart w:id="0" w:name="__DdeLink__4820_2931608339"/>
      <w:r>
        <w:rPr>
          <w:rFonts w:ascii="Calibri" w:hAnsi="Calibri"/>
          <w:color w:val="000000"/>
        </w:rPr>
        <w:t>F79G20000660007</w:t>
      </w:r>
      <w:bookmarkEnd w:id="0"/>
      <w:r>
        <w:rPr>
          <w:rFonts w:ascii="Calibri" w:hAnsi="Calibri"/>
          <w:color w:val="000000"/>
        </w:rPr>
        <w:t xml:space="preserve">  ammessa a finanziamento sul PON Metro e allegata al presente accordo.</w:t>
      </w:r>
    </w:p>
    <w:p w:rsidR="00347876" w:rsidRDefault="00347876">
      <w:pPr>
        <w:pStyle w:val="Standard"/>
        <w:jc w:val="both"/>
        <w:rPr>
          <w:rFonts w:ascii="Calibri" w:hAnsi="Calibri"/>
          <w:color w:val="000000"/>
        </w:rPr>
      </w:pPr>
    </w:p>
    <w:p w:rsidR="00347876" w:rsidRDefault="002E6620">
      <w:pPr>
        <w:pStyle w:val="Standard"/>
        <w:jc w:val="center"/>
        <w:rPr>
          <w:rFonts w:ascii="Calibri" w:hAnsi="Calibri"/>
          <w:b/>
        </w:rPr>
      </w:pPr>
      <w:r>
        <w:rPr>
          <w:rFonts w:ascii="Calibri" w:hAnsi="Calibri"/>
          <w:b/>
        </w:rPr>
        <w:t>Articolo 3</w:t>
      </w:r>
    </w:p>
    <w:p w:rsidR="00347876" w:rsidRDefault="002E6620">
      <w:pPr>
        <w:pStyle w:val="Standard"/>
        <w:spacing w:after="120"/>
        <w:jc w:val="center"/>
        <w:rPr>
          <w:rFonts w:ascii="Calibri" w:hAnsi="Calibri"/>
          <w:b/>
        </w:rPr>
      </w:pPr>
      <w:r>
        <w:rPr>
          <w:rFonts w:ascii="Calibri" w:hAnsi="Calibri"/>
          <w:b/>
        </w:rPr>
        <w:t>Compiti e obblighi del soggetto destinatario delle agevolazioni</w:t>
      </w:r>
    </w:p>
    <w:p w:rsidR="00347876" w:rsidRDefault="002E6620">
      <w:pPr>
        <w:pStyle w:val="Paragrafoelenco"/>
        <w:numPr>
          <w:ilvl w:val="1"/>
          <w:numId w:val="2"/>
        </w:numPr>
        <w:ind w:left="0" w:firstLine="0"/>
        <w:jc w:val="both"/>
        <w:rPr>
          <w:rFonts w:ascii="Calibri" w:hAnsi="Calibri"/>
          <w:color w:val="000000"/>
        </w:rPr>
      </w:pPr>
      <w:r>
        <w:rPr>
          <w:rFonts w:ascii="Calibri" w:hAnsi="Calibri"/>
          <w:color w:val="000000"/>
        </w:rPr>
        <w:t>Con la sottoscrizione del presente Accordo, l’Impresa destinataria delle agevolazioni si impegna:</w:t>
      </w:r>
    </w:p>
    <w:p w:rsidR="00347876" w:rsidRPr="00267E2D" w:rsidRDefault="002E6620">
      <w:pPr>
        <w:pStyle w:val="Standard"/>
        <w:numPr>
          <w:ilvl w:val="0"/>
          <w:numId w:val="6"/>
        </w:numPr>
        <w:spacing w:after="120"/>
        <w:jc w:val="both"/>
      </w:pPr>
      <w:r>
        <w:rPr>
          <w:rFonts w:ascii="Calibri" w:hAnsi="Calibri"/>
          <w:color w:val="000000"/>
        </w:rPr>
        <w:t xml:space="preserve">ad attuare il progetto ammesso a contributo, assicurandone la conclusione </w:t>
      </w:r>
      <w:r w:rsidRPr="004E5588">
        <w:rPr>
          <w:rFonts w:ascii="Calibri" w:hAnsi="Calibri"/>
          <w:bCs/>
        </w:rPr>
        <w:t>entro</w:t>
      </w:r>
      <w:r w:rsidR="008A1ACF" w:rsidRPr="004E5588">
        <w:rPr>
          <w:rFonts w:ascii="Calibri" w:hAnsi="Calibri"/>
          <w:bCs/>
        </w:rPr>
        <w:t xml:space="preserve"> 12 mesi dalla sottoscrizione dell’Accordo di finanziamento e comunque mai oltre</w:t>
      </w:r>
      <w:r w:rsidRPr="004E5588">
        <w:rPr>
          <w:rFonts w:ascii="Calibri" w:hAnsi="Calibri"/>
          <w:bCs/>
        </w:rPr>
        <w:t xml:space="preserve"> il 31/12/2022</w:t>
      </w:r>
      <w:r>
        <w:rPr>
          <w:rFonts w:ascii="Calibri" w:hAnsi="Calibri"/>
          <w:b/>
          <w:bCs/>
          <w:color w:val="FF0000"/>
        </w:rPr>
        <w:t xml:space="preserve"> </w:t>
      </w:r>
      <w:r>
        <w:rPr>
          <w:rFonts w:ascii="Calibri" w:hAnsi="Calibri"/>
          <w:color w:val="000000"/>
        </w:rPr>
        <w:t>e lo svolgimento continuativo senza interruzione temporale</w:t>
      </w:r>
      <w:r w:rsidR="004E5588">
        <w:rPr>
          <w:rFonts w:ascii="Calibri" w:hAnsi="Calibri"/>
          <w:color w:val="000000"/>
        </w:rPr>
        <w:t xml:space="preserve">, salvo cause di </w:t>
      </w:r>
      <w:r w:rsidR="004E5588" w:rsidRPr="00267E2D">
        <w:rPr>
          <w:rFonts w:ascii="Calibri" w:hAnsi="Calibri"/>
          <w:color w:val="000000"/>
        </w:rPr>
        <w:t>forza maggiore</w:t>
      </w:r>
      <w:r w:rsidR="00646726" w:rsidRPr="00267E2D">
        <w:rPr>
          <w:rFonts w:ascii="Calibri" w:hAnsi="Calibri"/>
          <w:color w:val="000000"/>
        </w:rPr>
        <w:t xml:space="preserve"> oggettivamente documentabili e comunque ascrivibili a situazioni di carattere generale non ascrivibili alla sfera operativa del singolo soggetto proponente</w:t>
      </w:r>
      <w:r w:rsidR="002E107E" w:rsidRPr="00267E2D">
        <w:rPr>
          <w:rFonts w:ascii="Calibri" w:hAnsi="Calibri"/>
          <w:color w:val="000000"/>
        </w:rPr>
        <w:t xml:space="preserve"> (es. recrudescenza dell’emergenza sanitaria)</w:t>
      </w:r>
      <w:r w:rsidRPr="00267E2D">
        <w:rPr>
          <w:rFonts w:ascii="Calibri" w:hAnsi="Calibri"/>
          <w:color w:val="000000"/>
        </w:rPr>
        <w:t>;</w:t>
      </w:r>
    </w:p>
    <w:p w:rsidR="00347876" w:rsidRDefault="002E6620">
      <w:pPr>
        <w:pStyle w:val="Standard"/>
        <w:numPr>
          <w:ilvl w:val="0"/>
          <w:numId w:val="6"/>
        </w:numPr>
        <w:spacing w:after="120"/>
        <w:jc w:val="both"/>
      </w:pPr>
      <w:r>
        <w:rPr>
          <w:rFonts w:ascii="Calibri" w:hAnsi="Calibri"/>
          <w:color w:val="000000"/>
        </w:rPr>
        <w:t xml:space="preserve">a presentare </w:t>
      </w:r>
      <w:r>
        <w:rPr>
          <w:rFonts w:ascii="Calibri" w:hAnsi="Calibri"/>
          <w:b/>
          <w:bCs/>
          <w:color w:val="000000"/>
        </w:rPr>
        <w:t>entro 90 giorni</w:t>
      </w:r>
      <w:r>
        <w:rPr>
          <w:rFonts w:ascii="Calibri" w:hAnsi="Calibri"/>
          <w:bCs/>
          <w:color w:val="FF0000"/>
        </w:rPr>
        <w:t xml:space="preserve"> </w:t>
      </w:r>
      <w:r>
        <w:rPr>
          <w:rFonts w:ascii="Calibri" w:hAnsi="Calibri"/>
          <w:color w:val="000000"/>
        </w:rPr>
        <w:t>dalla conclusione del progetto una relazione conclusiva contenente la descrizione delle attività realizzate, con particolare attenzione agli impatti degli interventi;</w:t>
      </w:r>
    </w:p>
    <w:p w:rsidR="004E5588" w:rsidRPr="004E5588" w:rsidRDefault="002E6620" w:rsidP="004E5588">
      <w:pPr>
        <w:pStyle w:val="Standard"/>
        <w:numPr>
          <w:ilvl w:val="0"/>
          <w:numId w:val="6"/>
        </w:numPr>
        <w:spacing w:after="120"/>
        <w:jc w:val="both"/>
      </w:pPr>
      <w:r w:rsidRPr="004E5588">
        <w:rPr>
          <w:rFonts w:ascii="Calibri" w:hAnsi="Calibri"/>
          <w:color w:val="000000"/>
        </w:rPr>
        <w:t>a comunicare al Comune di Venezia, ove successivamente sostituito durante l’attuazione del progetto agevolato, gli estremi del responsabile dello stesso</w:t>
      </w:r>
      <w:r w:rsidR="004E5588">
        <w:rPr>
          <w:rFonts w:ascii="Calibri" w:hAnsi="Calibri"/>
          <w:color w:val="000000"/>
        </w:rPr>
        <w:t>;</w:t>
      </w:r>
    </w:p>
    <w:p w:rsidR="00347876" w:rsidRDefault="002E6620" w:rsidP="004E5588">
      <w:pPr>
        <w:pStyle w:val="Standard"/>
        <w:numPr>
          <w:ilvl w:val="0"/>
          <w:numId w:val="6"/>
        </w:numPr>
        <w:spacing w:after="120"/>
        <w:jc w:val="both"/>
      </w:pPr>
      <w:r w:rsidRPr="004E5588">
        <w:rPr>
          <w:rFonts w:ascii="Calibri" w:hAnsi="Calibri"/>
        </w:rPr>
        <w:t xml:space="preserve">a effettuare la rendicontazione con le modalità previste negli </w:t>
      </w:r>
      <w:r w:rsidRPr="004E5588">
        <w:rPr>
          <w:rFonts w:ascii="Calibri" w:hAnsi="Calibri"/>
          <w:color w:val="000000"/>
        </w:rPr>
        <w:t xml:space="preserve">artt. 9 e 14 </w:t>
      </w:r>
      <w:r w:rsidRPr="004E5588">
        <w:rPr>
          <w:rFonts w:ascii="Calibri" w:hAnsi="Calibri"/>
        </w:rPr>
        <w:t xml:space="preserve">dell’Avviso pubblico e a trasmettere in formato digitale tutta la documentazione prevista dal medesimo articolo contestualmente alla richiesta di rimborso; </w:t>
      </w:r>
    </w:p>
    <w:p w:rsidR="00347876" w:rsidRDefault="002E6620">
      <w:pPr>
        <w:pStyle w:val="Standard"/>
        <w:numPr>
          <w:ilvl w:val="0"/>
          <w:numId w:val="6"/>
        </w:numPr>
        <w:spacing w:after="120"/>
        <w:jc w:val="both"/>
        <w:rPr>
          <w:rFonts w:ascii="Calibri" w:hAnsi="Calibri"/>
        </w:rPr>
      </w:pPr>
      <w:r>
        <w:rPr>
          <w:rFonts w:ascii="Calibri" w:hAnsi="Calibri"/>
        </w:rPr>
        <w:t>a rendere accessibili i propri uffici e tutte le strutture utili alla raccolta delle informazioni necessarie nel caso di controlli in loco e a produrre i documenti richiesti in sede di verifica, nel caso di ispezioni e controlli da parte del Comune di Venezia, della Commissione Europea e di altre autorità statali e comunitarie, ovvero di soggetti esterni da esse incaricati per l’esecuzione delle operazioni di verifica;</w:t>
      </w:r>
    </w:p>
    <w:p w:rsidR="00347876" w:rsidRDefault="002E6620">
      <w:pPr>
        <w:pStyle w:val="Standard"/>
        <w:numPr>
          <w:ilvl w:val="0"/>
          <w:numId w:val="6"/>
        </w:numPr>
        <w:spacing w:after="120"/>
        <w:jc w:val="both"/>
      </w:pPr>
      <w:r>
        <w:rPr>
          <w:rFonts w:ascii="Calibri" w:hAnsi="Calibri"/>
        </w:rPr>
        <w:t xml:space="preserve">ad </w:t>
      </w:r>
      <w:r>
        <w:rPr>
          <w:rFonts w:ascii="Calibri" w:hAnsi="Calibri"/>
          <w:color w:val="000000"/>
        </w:rPr>
        <w:t xml:space="preserve">assicurare il rispetto di tutte le pertinenti disposizioni previste dalla normativa UE, nazionale e regionale applicabile, e in particolare il Reg. (UE) n. 1303/2013 e il Reg. (UE) n. 1304/2013 e le successive modifiche e integrazioni, nonché i relativi Regolamenti delegati e </w:t>
      </w:r>
      <w:r>
        <w:rPr>
          <w:rFonts w:ascii="Calibri" w:hAnsi="Calibri"/>
          <w:color w:val="000000"/>
        </w:rPr>
        <w:lastRenderedPageBreak/>
        <w:t>di esecuzione, indicati nel Manuale dell’A</w:t>
      </w:r>
      <w:r w:rsidR="00D73268">
        <w:rPr>
          <w:rFonts w:ascii="Calibri" w:hAnsi="Calibri"/>
          <w:color w:val="000000"/>
        </w:rPr>
        <w:t>utorità di Gestione del PON Metro</w:t>
      </w:r>
      <w:r>
        <w:rPr>
          <w:rFonts w:ascii="Calibri" w:hAnsi="Calibri"/>
          <w:color w:val="000000"/>
        </w:rPr>
        <w:t xml:space="preserve"> e pubblicati sul sito del Programma e sul sito della Commissione Europea</w:t>
      </w:r>
      <w:r>
        <w:rPr>
          <w:rStyle w:val="Richiamoallanotaapidipagina"/>
          <w:rFonts w:ascii="Calibri" w:hAnsi="Calibri"/>
          <w:color w:val="000000"/>
          <w:sz w:val="20"/>
          <w:szCs w:val="20"/>
        </w:rPr>
        <w:footnoteReference w:id="1"/>
      </w:r>
      <w:r>
        <w:rPr>
          <w:rFonts w:ascii="Calibri" w:hAnsi="Calibri"/>
          <w:color w:val="000000"/>
        </w:rPr>
        <w:t>;</w:t>
      </w:r>
    </w:p>
    <w:p w:rsidR="00347876" w:rsidRDefault="002E6620">
      <w:pPr>
        <w:pStyle w:val="Standard"/>
        <w:numPr>
          <w:ilvl w:val="0"/>
          <w:numId w:val="6"/>
        </w:numPr>
        <w:spacing w:after="120"/>
        <w:jc w:val="both"/>
      </w:pPr>
      <w:r>
        <w:rPr>
          <w:rFonts w:ascii="Calibri" w:hAnsi="Calibri"/>
        </w:rPr>
        <w:t xml:space="preserve">a rispettare la disciplina nazionale ed europea in materia di ammissibilità della spesa per i programmi cofinanziati dai Fondi strutturali di investimento europei (SIE) per il periodo di programmazione 2014/2020 (DPR n. 22 del 5 febbraio 2018), </w:t>
      </w:r>
      <w:r>
        <w:rPr>
          <w:rFonts w:ascii="Calibri" w:hAnsi="Calibri"/>
          <w:color w:val="000000"/>
        </w:rPr>
        <w:t>nonché tutta la disciplina nazionale e regionale pertinente l’operazione di competenza, inclusa la materia civile e fiscale;</w:t>
      </w:r>
    </w:p>
    <w:p w:rsidR="00347876" w:rsidRDefault="002E6620">
      <w:pPr>
        <w:pStyle w:val="Standard"/>
        <w:numPr>
          <w:ilvl w:val="0"/>
          <w:numId w:val="6"/>
        </w:numPr>
        <w:spacing w:after="120"/>
        <w:jc w:val="both"/>
        <w:rPr>
          <w:rFonts w:ascii="Calibri" w:hAnsi="Calibri"/>
          <w:color w:val="000000"/>
        </w:rPr>
      </w:pPr>
      <w:r>
        <w:rPr>
          <w:rFonts w:ascii="Calibri" w:hAnsi="Calibri"/>
          <w:color w:val="000000"/>
        </w:rPr>
        <w:t>a rispettare le indicazioni del PON Metro in materia di obiettivi trasversali al Programma e assicurare il rispetto della disciplina UE e nazionale in materia di parità tra uomini e donne e non discriminazione, aiuti di Stato e norme ambientali e di sicurezza.</w:t>
      </w:r>
    </w:p>
    <w:p w:rsidR="00347876" w:rsidRDefault="00347876">
      <w:pPr>
        <w:pStyle w:val="Standard"/>
        <w:spacing w:after="120"/>
        <w:jc w:val="both"/>
        <w:rPr>
          <w:rFonts w:ascii="Calibri" w:hAnsi="Calibri"/>
          <w:color w:val="000000"/>
        </w:rPr>
      </w:pPr>
    </w:p>
    <w:p w:rsidR="00347876" w:rsidRDefault="002E6620">
      <w:pPr>
        <w:pStyle w:val="Paragrafoelenco"/>
        <w:widowControl w:val="0"/>
        <w:numPr>
          <w:ilvl w:val="1"/>
          <w:numId w:val="2"/>
        </w:numPr>
        <w:spacing w:after="120"/>
        <w:ind w:left="0" w:firstLine="0"/>
        <w:jc w:val="both"/>
      </w:pPr>
      <w:r>
        <w:rPr>
          <w:rFonts w:ascii="Calibri" w:hAnsi="Calibri"/>
          <w:color w:val="000000"/>
        </w:rPr>
        <w:t>Il destinatario delle agevolazioni si impegna a rispettare i requisiti specifici definiti nel Bando pubblico</w:t>
      </w:r>
      <w:r>
        <w:rPr>
          <w:rFonts w:ascii="Calibri" w:hAnsi="Calibri"/>
          <w:i/>
          <w:color w:val="000000"/>
        </w:rPr>
        <w:t xml:space="preserve"> “Innovazione di comunità</w:t>
      </w:r>
      <w:r>
        <w:rPr>
          <w:rFonts w:ascii="Calibri" w:hAnsi="Calibri"/>
          <w:i/>
          <w:color w:val="000000"/>
          <w:szCs w:val="24"/>
        </w:rPr>
        <w:t xml:space="preserve">” </w:t>
      </w:r>
      <w:r>
        <w:rPr>
          <w:rFonts w:ascii="Calibri" w:hAnsi="Calibri"/>
          <w:color w:val="000000"/>
          <w:szCs w:val="24"/>
        </w:rPr>
        <w:t xml:space="preserve">per </w:t>
      </w:r>
      <w:r>
        <w:rPr>
          <w:rFonts w:ascii="Calibri" w:hAnsi="Calibri"/>
          <w:color w:val="000000" w:themeColor="text1"/>
          <w:szCs w:val="24"/>
        </w:rPr>
        <w:t xml:space="preserve">l’avvio di imprese sociali </w:t>
      </w:r>
      <w:r>
        <w:rPr>
          <w:rFonts w:ascii="Calibri" w:hAnsi="Calibri"/>
          <w:szCs w:val="24"/>
        </w:rPr>
        <w:t>in aree degradate ai punti 5 e 6 nel progetto ammesso a finanziamento.</w:t>
      </w:r>
    </w:p>
    <w:p w:rsidR="00347876" w:rsidRDefault="00347876">
      <w:pPr>
        <w:pStyle w:val="Paragrafoelenco"/>
        <w:widowControl w:val="0"/>
        <w:spacing w:after="120"/>
        <w:ind w:left="0"/>
        <w:jc w:val="both"/>
        <w:rPr>
          <w:rFonts w:ascii="Calibri" w:hAnsi="Calibri"/>
        </w:rPr>
      </w:pPr>
    </w:p>
    <w:p w:rsidR="00347876" w:rsidRDefault="002E6620">
      <w:pPr>
        <w:pStyle w:val="Paragrafoelenco"/>
        <w:widowControl w:val="0"/>
        <w:numPr>
          <w:ilvl w:val="1"/>
          <w:numId w:val="2"/>
        </w:numPr>
        <w:spacing w:after="120"/>
        <w:ind w:left="0" w:firstLine="0"/>
        <w:jc w:val="both"/>
      </w:pPr>
      <w:r>
        <w:rPr>
          <w:rFonts w:ascii="Calibri" w:hAnsi="Calibri"/>
          <w:color w:val="000000"/>
        </w:rPr>
        <w:t xml:space="preserve">Per quanto concerne il Piano Finanziario e i termini per l’esecuzione </w:t>
      </w:r>
      <w:r>
        <w:rPr>
          <w:rFonts w:ascii="Calibri" w:hAnsi="Calibri"/>
        </w:rPr>
        <w:t>dei servizi/attività</w:t>
      </w:r>
      <w:r>
        <w:rPr>
          <w:rFonts w:ascii="Calibri" w:hAnsi="Calibri"/>
          <w:color w:val="000000"/>
        </w:rPr>
        <w:t xml:space="preserve">, il destinatario delle agevolazioni si impegna a rispettare quelli </w:t>
      </w:r>
      <w:r>
        <w:rPr>
          <w:rFonts w:ascii="Calibri" w:hAnsi="Calibri"/>
        </w:rPr>
        <w:t>definiti nel relativo progetto ammesso a contributo dal Comune di Venezia che costituisce parte integrante del presente accordo (Allegato 1).</w:t>
      </w:r>
    </w:p>
    <w:p w:rsidR="00347876" w:rsidRDefault="00347876">
      <w:pPr>
        <w:pStyle w:val="Paragrafoelenco"/>
        <w:spacing w:after="120"/>
        <w:ind w:left="0"/>
        <w:rPr>
          <w:rFonts w:ascii="Calibri" w:hAnsi="Calibri"/>
        </w:rPr>
      </w:pPr>
    </w:p>
    <w:p w:rsidR="00347876" w:rsidRDefault="002E6620">
      <w:pPr>
        <w:pStyle w:val="Paragrafoelenco"/>
        <w:widowControl w:val="0"/>
        <w:numPr>
          <w:ilvl w:val="1"/>
          <w:numId w:val="2"/>
        </w:numPr>
        <w:spacing w:after="120"/>
        <w:ind w:left="0" w:firstLine="0"/>
        <w:jc w:val="both"/>
      </w:pPr>
      <w:r>
        <w:rPr>
          <w:rFonts w:ascii="Calibri" w:hAnsi="Calibri"/>
          <w:color w:val="000000"/>
        </w:rPr>
        <w:t>Per quanto concerne le spese, il destinatario delle agevolazioni si impegna a sostenerle e documentarle in conformità con quanto previsto al punto 9 dell’avviso pubblico.</w:t>
      </w:r>
    </w:p>
    <w:p w:rsidR="00347876" w:rsidRDefault="00347876">
      <w:pPr>
        <w:pStyle w:val="Standard"/>
        <w:spacing w:after="120"/>
        <w:jc w:val="both"/>
        <w:rPr>
          <w:rFonts w:ascii="Calibri" w:hAnsi="Calibri"/>
          <w:color w:val="000000"/>
        </w:rPr>
      </w:pPr>
    </w:p>
    <w:p w:rsidR="00347876" w:rsidRDefault="002E6620">
      <w:pPr>
        <w:pStyle w:val="Standard"/>
        <w:spacing w:after="120"/>
        <w:jc w:val="both"/>
        <w:rPr>
          <w:rFonts w:ascii="Calibri" w:hAnsi="Calibri"/>
          <w:color w:val="000000"/>
        </w:rPr>
      </w:pPr>
      <w:r>
        <w:rPr>
          <w:rFonts w:ascii="Calibri" w:hAnsi="Calibri"/>
          <w:color w:val="000000"/>
        </w:rPr>
        <w:t xml:space="preserve">3.5 </w:t>
      </w:r>
      <w:r>
        <w:rPr>
          <w:rFonts w:ascii="Calibri" w:hAnsi="Calibri"/>
          <w:color w:val="000000"/>
        </w:rPr>
        <w:tab/>
        <w:t>In particolare, il destinatario delle agevolazioni si impegna a:</w:t>
      </w:r>
    </w:p>
    <w:p w:rsidR="00347876" w:rsidRDefault="002E6620">
      <w:pPr>
        <w:pStyle w:val="Paragrafoelenco"/>
        <w:numPr>
          <w:ilvl w:val="0"/>
          <w:numId w:val="7"/>
        </w:numPr>
        <w:spacing w:after="120"/>
        <w:jc w:val="both"/>
        <w:rPr>
          <w:rFonts w:ascii="Calibri" w:hAnsi="Calibri"/>
          <w:color w:val="000000"/>
        </w:rPr>
      </w:pPr>
      <w:r>
        <w:rPr>
          <w:rFonts w:ascii="Calibri" w:hAnsi="Calibri"/>
          <w:color w:val="000000"/>
        </w:rPr>
        <w:t>attuare l’operazione di competenza secondo i principi di sana gestione finanziaria, economicità, efficienza, uniformità e trasparenza, nel rispetto dei regolamenti specifici del PON Metro e della pertinente normativa regionale, nazionale e dell’Unione Europea;</w:t>
      </w:r>
    </w:p>
    <w:p w:rsidR="00347876" w:rsidRDefault="002E6620">
      <w:pPr>
        <w:pStyle w:val="Paragrafoelenco"/>
        <w:numPr>
          <w:ilvl w:val="0"/>
          <w:numId w:val="7"/>
        </w:numPr>
        <w:spacing w:after="120"/>
        <w:jc w:val="both"/>
        <w:rPr>
          <w:rFonts w:ascii="Calibri" w:hAnsi="Calibri"/>
          <w:color w:val="000000"/>
        </w:rPr>
      </w:pPr>
      <w:r>
        <w:rPr>
          <w:rFonts w:ascii="Calibri" w:hAnsi="Calibri"/>
          <w:color w:val="000000"/>
        </w:rPr>
        <w:t>realizzare adeguate registrazioni contabili, conformi alle disposizioni civilistiche e fiscali e ai principi di contabilità di tutte le spese inerenti all’attuazione dell’operazione di competenza;</w:t>
      </w:r>
    </w:p>
    <w:p w:rsidR="00347876" w:rsidRDefault="002E6620">
      <w:pPr>
        <w:pStyle w:val="Paragrafoelenco"/>
        <w:numPr>
          <w:ilvl w:val="0"/>
          <w:numId w:val="7"/>
        </w:numPr>
        <w:spacing w:after="120"/>
        <w:jc w:val="both"/>
        <w:rPr>
          <w:rFonts w:ascii="Calibri" w:hAnsi="Calibri"/>
          <w:color w:val="000000"/>
        </w:rPr>
      </w:pPr>
      <w:r>
        <w:rPr>
          <w:rFonts w:ascii="Calibri" w:hAnsi="Calibri"/>
          <w:color w:val="000000"/>
        </w:rPr>
        <w:t>rispettare il principio di tracciabilità, ovvero rendere tracciabili i flussi finanziari afferenti al contributo concesso secondo quanto disposto dall’art. 3 della Legge 13 agosto 2010 n. 136;</w:t>
      </w:r>
    </w:p>
    <w:p w:rsidR="00347876" w:rsidRDefault="002E6620">
      <w:pPr>
        <w:pStyle w:val="Paragrafoelenco"/>
        <w:numPr>
          <w:ilvl w:val="0"/>
          <w:numId w:val="7"/>
        </w:numPr>
        <w:spacing w:after="120"/>
        <w:jc w:val="both"/>
        <w:rPr>
          <w:rFonts w:ascii="Calibri" w:hAnsi="Calibri"/>
          <w:color w:val="000000"/>
        </w:rPr>
      </w:pPr>
      <w:r>
        <w:rPr>
          <w:rFonts w:ascii="Calibri" w:hAnsi="Calibri"/>
          <w:color w:val="000000"/>
        </w:rPr>
        <w:t>adottare, ai sensi dell’art. 125, comma 4, lett. b) del Regolamento UE n. 1303/2013, un sistema di contabilità separata o una codificazione contabile adeguata a tutte le transazioni relative all’operazione di competenza, al fine di assicurare la corretta tracciabilità dei flussi finanziari del Programma;</w:t>
      </w:r>
    </w:p>
    <w:p w:rsidR="00347876" w:rsidRDefault="002E6620">
      <w:pPr>
        <w:pStyle w:val="Standard"/>
        <w:numPr>
          <w:ilvl w:val="0"/>
          <w:numId w:val="7"/>
        </w:numPr>
        <w:spacing w:after="120"/>
        <w:jc w:val="both"/>
        <w:rPr>
          <w:rFonts w:ascii="Calibri" w:hAnsi="Calibri"/>
          <w:color w:val="000000"/>
        </w:rPr>
      </w:pPr>
      <w:r>
        <w:rPr>
          <w:rFonts w:ascii="Calibri" w:hAnsi="Calibri"/>
          <w:color w:val="000000"/>
        </w:rPr>
        <w:t>effettuare i pagamenti per le spese sostenute a fronte dell’attuazione dell’operazione di competenza esclusivamente a mezzo bonifico bancario/postale e/o pagamento POS eseguito da conto corrente la cui titolarità sia in capo al soggetto destinatario delle agevolazioni, così come indicato nella dichiarazione di cui all’Allegato 2;</w:t>
      </w:r>
    </w:p>
    <w:p w:rsidR="00347876" w:rsidRDefault="002E6620">
      <w:pPr>
        <w:pStyle w:val="Paragrafoelenco"/>
        <w:numPr>
          <w:ilvl w:val="0"/>
          <w:numId w:val="7"/>
        </w:numPr>
        <w:spacing w:after="120"/>
        <w:jc w:val="both"/>
      </w:pPr>
      <w:r>
        <w:rPr>
          <w:rFonts w:ascii="Calibri" w:hAnsi="Calibri"/>
        </w:rPr>
        <w:t xml:space="preserve">riportare su tutti i documenti amministrativi e contabili, cartacei ed informatici, relativi all’operazione, il riferimento al PON Metro con la dicitura “Operazione finanziata dal Pon </w:t>
      </w:r>
      <w:r>
        <w:rPr>
          <w:rFonts w:ascii="Calibri" w:hAnsi="Calibri"/>
        </w:rPr>
        <w:lastRenderedPageBreak/>
        <w:t xml:space="preserve">METRO 2014-2021 – Bando Innovazione di Comunità 2021”, unitamente al titolo del progetto ed il Codice Unico di Progetto </w:t>
      </w:r>
      <w:r w:rsidR="004E5588">
        <w:rPr>
          <w:rFonts w:ascii="Calibri" w:hAnsi="Calibri"/>
        </w:rPr>
        <w:t>(CUP)</w:t>
      </w:r>
      <w:r w:rsidRPr="004E5588">
        <w:rPr>
          <w:rFonts w:ascii="Calibri" w:hAnsi="Calibri"/>
        </w:rPr>
        <w:t xml:space="preserve"> </w:t>
      </w:r>
      <w:r w:rsidRPr="004E5588">
        <w:rPr>
          <w:rFonts w:asciiTheme="minorHAnsi" w:eastAsia="Arial" w:hAnsiTheme="minorHAnsi" w:cstheme="minorHAnsi"/>
          <w:color w:val="000000"/>
          <w:szCs w:val="24"/>
        </w:rPr>
        <w:t>F79G20000660007</w:t>
      </w:r>
    </w:p>
    <w:p w:rsidR="00347876" w:rsidRDefault="002E6620">
      <w:pPr>
        <w:widowControl w:val="0"/>
        <w:spacing w:after="120"/>
        <w:jc w:val="both"/>
        <w:rPr>
          <w:rFonts w:ascii="Calibri" w:hAnsi="Calibri"/>
          <w:color w:val="000000"/>
        </w:rPr>
      </w:pPr>
      <w:r>
        <w:rPr>
          <w:rFonts w:ascii="Calibri" w:hAnsi="Calibri"/>
          <w:color w:val="000000"/>
        </w:rPr>
        <w:t>3.6</w:t>
      </w:r>
      <w:r>
        <w:rPr>
          <w:rFonts w:ascii="Calibri" w:hAnsi="Calibri"/>
          <w:color w:val="000000"/>
        </w:rPr>
        <w:tab/>
        <w:t xml:space="preserve"> Per quanto concerne le informazioni da comunicare e la documentazione da conservare, il destinatario delle agevolazioni si impegna a:</w:t>
      </w:r>
    </w:p>
    <w:p w:rsidR="00347876" w:rsidRPr="00267E2D" w:rsidRDefault="002E6620">
      <w:pPr>
        <w:pStyle w:val="Paragrafoelenco"/>
        <w:numPr>
          <w:ilvl w:val="0"/>
          <w:numId w:val="8"/>
        </w:numPr>
        <w:spacing w:after="120"/>
        <w:jc w:val="both"/>
        <w:rPr>
          <w:rFonts w:asciiTheme="minorHAnsi" w:hAnsiTheme="minorHAnsi" w:cstheme="minorHAnsi"/>
        </w:rPr>
      </w:pPr>
      <w:r w:rsidRPr="00267E2D">
        <w:rPr>
          <w:rFonts w:asciiTheme="minorHAnsi" w:hAnsiTheme="minorHAnsi" w:cstheme="minorHAnsi"/>
          <w:color w:val="000000"/>
        </w:rPr>
        <w:t>garantire la disponibilità dei documenti giustificativi relativi alle spese sostenute con le modalità indicate nel Manuale delle Procedure dell’</w:t>
      </w:r>
      <w:proofErr w:type="spellStart"/>
      <w:r w:rsidRPr="00267E2D">
        <w:rPr>
          <w:rFonts w:asciiTheme="minorHAnsi" w:hAnsiTheme="minorHAnsi" w:cstheme="minorHAnsi"/>
          <w:color w:val="000000"/>
        </w:rPr>
        <w:t>AdG</w:t>
      </w:r>
      <w:proofErr w:type="spellEnd"/>
      <w:r w:rsidRPr="00267E2D">
        <w:rPr>
          <w:rFonts w:asciiTheme="minorHAnsi" w:hAnsiTheme="minorHAnsi" w:cstheme="minorHAnsi"/>
          <w:color w:val="000000"/>
        </w:rPr>
        <w:t xml:space="preserve"> e allegati, nel bando e nelle eventuali istruzioni specifiche fornite dal Comune di Venezia;</w:t>
      </w:r>
    </w:p>
    <w:p w:rsidR="00347876" w:rsidRPr="00267E2D" w:rsidRDefault="002E6620">
      <w:pPr>
        <w:pStyle w:val="Paragrafoelenco"/>
        <w:numPr>
          <w:ilvl w:val="0"/>
          <w:numId w:val="8"/>
        </w:numPr>
        <w:spacing w:after="120"/>
        <w:jc w:val="both"/>
        <w:rPr>
          <w:rFonts w:asciiTheme="minorHAnsi" w:hAnsiTheme="minorHAnsi" w:cstheme="minorHAnsi"/>
          <w:color w:val="000000"/>
        </w:rPr>
      </w:pPr>
      <w:r w:rsidRPr="00267E2D">
        <w:rPr>
          <w:rFonts w:asciiTheme="minorHAnsi" w:hAnsiTheme="minorHAnsi" w:cstheme="minorHAnsi"/>
          <w:color w:val="000000"/>
        </w:rPr>
        <w:t>effettuare tutte le comunicazioni con il Comune di Venezia attraverso la posta elettronica istituzionale o posta elettronica certificata, ai sensi del D.lgs. n. 82/2005, ai fini della digitalizzazione dell’intero ciclo di vita del progetto;</w:t>
      </w:r>
    </w:p>
    <w:p w:rsidR="00347876" w:rsidRPr="00267E2D" w:rsidRDefault="002E6620">
      <w:pPr>
        <w:pStyle w:val="Paragrafoelenco"/>
        <w:numPr>
          <w:ilvl w:val="0"/>
          <w:numId w:val="8"/>
        </w:numPr>
        <w:spacing w:after="120"/>
        <w:jc w:val="both"/>
        <w:rPr>
          <w:rFonts w:asciiTheme="minorHAnsi" w:hAnsiTheme="minorHAnsi" w:cstheme="minorHAnsi"/>
        </w:rPr>
      </w:pPr>
      <w:r w:rsidRPr="00267E2D">
        <w:rPr>
          <w:rFonts w:asciiTheme="minorHAnsi" w:hAnsiTheme="minorHAnsi" w:cstheme="minorHAnsi"/>
          <w:color w:val="000000"/>
        </w:rPr>
        <w:t xml:space="preserve">conservare in luogo definito e rendere ispezionabili per almeno </w:t>
      </w:r>
      <w:r w:rsidR="00FD056D" w:rsidRPr="00267E2D">
        <w:rPr>
          <w:rFonts w:asciiTheme="minorHAnsi" w:hAnsiTheme="minorHAnsi" w:cstheme="minorHAnsi"/>
          <w:color w:val="000000"/>
        </w:rPr>
        <w:t>3</w:t>
      </w:r>
      <w:r w:rsidRPr="00267E2D">
        <w:rPr>
          <w:rFonts w:asciiTheme="minorHAnsi" w:hAnsiTheme="minorHAnsi" w:cstheme="minorHAnsi"/>
          <w:color w:val="000000"/>
        </w:rPr>
        <w:t xml:space="preserve"> anni</w:t>
      </w:r>
      <w:r w:rsidR="00FD056D" w:rsidRPr="00267E2D">
        <w:rPr>
          <w:rFonts w:asciiTheme="minorHAnsi" w:hAnsiTheme="minorHAnsi" w:cstheme="minorHAnsi"/>
          <w:color w:val="000000"/>
        </w:rPr>
        <w:t xml:space="preserve"> </w:t>
      </w:r>
      <w:r w:rsidRPr="00267E2D">
        <w:rPr>
          <w:rFonts w:asciiTheme="minorHAnsi" w:hAnsiTheme="minorHAnsi" w:cstheme="minorHAnsi"/>
          <w:color w:val="000000"/>
        </w:rPr>
        <w:t>dal pagamento del saldo tutta la documentazione di attuazione e amministrativo-contabile relativa al progetto;</w:t>
      </w:r>
    </w:p>
    <w:p w:rsidR="00347876" w:rsidRPr="00267E2D" w:rsidRDefault="002E6620">
      <w:pPr>
        <w:pStyle w:val="Paragrafoelenco"/>
        <w:numPr>
          <w:ilvl w:val="0"/>
          <w:numId w:val="8"/>
        </w:numPr>
        <w:spacing w:after="120"/>
        <w:jc w:val="both"/>
        <w:rPr>
          <w:rFonts w:asciiTheme="minorHAnsi" w:hAnsiTheme="minorHAnsi" w:cstheme="minorHAnsi"/>
        </w:rPr>
      </w:pPr>
      <w:r w:rsidRPr="00267E2D">
        <w:rPr>
          <w:rFonts w:asciiTheme="minorHAnsi" w:hAnsiTheme="minorHAnsi" w:cstheme="minorHAnsi"/>
          <w:color w:val="000000"/>
        </w:rPr>
        <w:t>inviare al Comune di Venezia i dati necessari per il monitoraggio progettuale, finanziario e procedurale secondo le modalità ed i termini previsti dalla normativa comunitaria e le condizioni per il sostegno relative alle operazioni finanziate dal Programma Operativo Nazionale Città metropolitane 2014-2020, così come previsto al punto 14 del bando pubblico;</w:t>
      </w:r>
    </w:p>
    <w:p w:rsidR="00347876" w:rsidRPr="00267E2D" w:rsidRDefault="002E6620">
      <w:pPr>
        <w:pStyle w:val="Paragrafoelenco"/>
        <w:numPr>
          <w:ilvl w:val="0"/>
          <w:numId w:val="8"/>
        </w:numPr>
        <w:spacing w:after="120"/>
        <w:jc w:val="both"/>
        <w:rPr>
          <w:rFonts w:asciiTheme="minorHAnsi" w:hAnsiTheme="minorHAnsi" w:cstheme="minorHAnsi"/>
        </w:rPr>
      </w:pPr>
      <w:r w:rsidRPr="00267E2D">
        <w:rPr>
          <w:rFonts w:asciiTheme="minorHAnsi" w:hAnsiTheme="minorHAnsi" w:cstheme="minorHAnsi"/>
          <w:color w:val="000000"/>
        </w:rPr>
        <w:t>rispondere alle verifiche che l'Autorità di Gestione potrà disporre ai fini dell'accertamento dei risultati raggiunti, in stretta relazione con il sostegno pubblico alle iniziative; a tale fine potranno essere predisposte rilevazioni ad hoc nelle fasi ex-ante, in itinere ed ex</w:t>
      </w:r>
      <w:r w:rsidR="00FD056D" w:rsidRPr="00267E2D">
        <w:rPr>
          <w:rFonts w:asciiTheme="minorHAnsi" w:hAnsiTheme="minorHAnsi" w:cstheme="minorHAnsi"/>
          <w:color w:val="000000"/>
        </w:rPr>
        <w:t>-</w:t>
      </w:r>
      <w:r w:rsidRPr="00267E2D">
        <w:rPr>
          <w:rFonts w:asciiTheme="minorHAnsi" w:hAnsiTheme="minorHAnsi" w:cstheme="minorHAnsi"/>
          <w:color w:val="000000"/>
        </w:rPr>
        <w:t>post, così come previsto al punto 17 del bando pubblico</w:t>
      </w:r>
      <w:r w:rsidR="00FD056D" w:rsidRPr="00267E2D">
        <w:rPr>
          <w:rFonts w:asciiTheme="minorHAnsi" w:hAnsiTheme="minorHAnsi" w:cstheme="minorHAnsi"/>
          <w:color w:val="000000"/>
        </w:rPr>
        <w:t>.</w:t>
      </w:r>
    </w:p>
    <w:p w:rsidR="00347876" w:rsidRDefault="00347876">
      <w:pPr>
        <w:pStyle w:val="Paragrafoelenco"/>
        <w:spacing w:after="120"/>
        <w:ind w:left="1440"/>
        <w:jc w:val="both"/>
        <w:rPr>
          <w:rFonts w:ascii="Calibri" w:hAnsi="Calibri"/>
          <w:color w:val="000000"/>
        </w:rPr>
      </w:pPr>
    </w:p>
    <w:p w:rsidR="00347876" w:rsidRDefault="002E6620">
      <w:pPr>
        <w:widowControl w:val="0"/>
        <w:spacing w:after="120"/>
        <w:jc w:val="both"/>
        <w:rPr>
          <w:rFonts w:ascii="Calibri" w:hAnsi="Calibri"/>
        </w:rPr>
      </w:pPr>
      <w:r>
        <w:rPr>
          <w:rFonts w:ascii="Calibri" w:hAnsi="Calibri"/>
        </w:rPr>
        <w:t xml:space="preserve">3.7 </w:t>
      </w:r>
      <w:r>
        <w:rPr>
          <w:rFonts w:ascii="Calibri" w:hAnsi="Calibri"/>
        </w:rPr>
        <w:tab/>
        <w:t xml:space="preserve">Per quanto concerne gli obblighi in materia di informazione e comunicazione, il </w:t>
      </w:r>
      <w:r>
        <w:rPr>
          <w:rFonts w:ascii="Calibri" w:hAnsi="Calibri"/>
          <w:color w:val="000000"/>
        </w:rPr>
        <w:t>destinatario delle agevolazioni</w:t>
      </w:r>
      <w:r>
        <w:rPr>
          <w:rFonts w:ascii="Calibri" w:hAnsi="Calibri"/>
        </w:rPr>
        <w:t xml:space="preserve"> si impegna a garantire il rispetto degli obblighi dei Beneficiari previsti dal Reg. (UE) n. 1303/2013, Allegato XII - punto 2.2, realizzando azioni finalizzate a rendere visibile il sostegno dell’Unione Europea, dello Stato membro e del Programma Operativo Nazionale “Città Metropolitane 2014-2020”. Durante l’attuazione degli interventi il destinatario delle agevolazioni informa il pubblico sul sostegno ottenuto dai fondi: </w:t>
      </w:r>
    </w:p>
    <w:p w:rsidR="0048482E" w:rsidRDefault="002E6620" w:rsidP="0048482E">
      <w:pPr>
        <w:pStyle w:val="Paragrafoelenco"/>
        <w:numPr>
          <w:ilvl w:val="0"/>
          <w:numId w:val="9"/>
        </w:numPr>
        <w:spacing w:after="120"/>
        <w:jc w:val="both"/>
        <w:rPr>
          <w:rFonts w:ascii="Calibri" w:hAnsi="Calibri"/>
        </w:rPr>
      </w:pPr>
      <w:r w:rsidRPr="0048482E">
        <w:rPr>
          <w:rFonts w:ascii="Calibri" w:hAnsi="Calibri"/>
        </w:rPr>
        <w:t>riportando in tutte le misure di informazione e di comunicazione l’emblema dell’Unione, i loghi del PON metro, il riferimento al Fondo che sostiene l’operazione</w:t>
      </w:r>
      <w:r w:rsidR="00FB3CC3" w:rsidRPr="0048482E">
        <w:rPr>
          <w:rFonts w:ascii="Calibri" w:hAnsi="Calibri"/>
        </w:rPr>
        <w:t xml:space="preserve"> </w:t>
      </w:r>
      <w:r w:rsidR="0048482E" w:rsidRPr="0048482E">
        <w:rPr>
          <w:rFonts w:ascii="Calibri" w:hAnsi="Calibri"/>
        </w:rPr>
        <w:t>il CUP</w:t>
      </w:r>
      <w:r w:rsidR="0048482E" w:rsidRPr="0048482E">
        <w:rPr>
          <w:rFonts w:asciiTheme="minorHAnsi" w:hAnsiTheme="minorHAnsi" w:cstheme="minorHAnsi"/>
          <w:bCs/>
        </w:rPr>
        <w:t xml:space="preserve"> F79G20000660007</w:t>
      </w:r>
      <w:r w:rsidR="0048482E" w:rsidRPr="0048482E">
        <w:rPr>
          <w:rFonts w:ascii="Calibri" w:hAnsi="Calibri"/>
        </w:rPr>
        <w:t>;</w:t>
      </w:r>
    </w:p>
    <w:p w:rsidR="00347876" w:rsidRPr="0048482E" w:rsidRDefault="002E6620" w:rsidP="0048482E">
      <w:pPr>
        <w:pStyle w:val="Paragrafoelenco"/>
        <w:numPr>
          <w:ilvl w:val="0"/>
          <w:numId w:val="9"/>
        </w:numPr>
        <w:spacing w:after="120"/>
        <w:jc w:val="both"/>
        <w:rPr>
          <w:rFonts w:ascii="Calibri" w:hAnsi="Calibri"/>
        </w:rPr>
      </w:pPr>
      <w:r w:rsidRPr="0048482E">
        <w:rPr>
          <w:rFonts w:ascii="Calibri" w:hAnsi="Calibri"/>
        </w:rPr>
        <w:t>fornendo sul proprio sito web (ove questo esista), in una pagina che riporti il marchio del PON Metro, il blocco istituzionale e il logo del Comune di Venezia, una breve descrizione dell’intervento, in proporzione al livello del sostegno, compresi le finalità ed i risultati, ed evidenziando il sostegno finanziario ricevuto dall’Unione Europea;</w:t>
      </w:r>
    </w:p>
    <w:p w:rsidR="00347876" w:rsidRDefault="002E6620">
      <w:pPr>
        <w:pStyle w:val="Paragrafoelenco"/>
        <w:numPr>
          <w:ilvl w:val="0"/>
          <w:numId w:val="9"/>
        </w:numPr>
        <w:spacing w:after="120"/>
        <w:jc w:val="both"/>
        <w:rPr>
          <w:rFonts w:ascii="Calibri" w:hAnsi="Calibri"/>
        </w:rPr>
      </w:pPr>
      <w:r>
        <w:rPr>
          <w:rFonts w:ascii="Calibri" w:hAnsi="Calibri"/>
        </w:rPr>
        <w:t xml:space="preserve">collocando almeno un poster con informazioni sul progetto (formato minimo A3 su modello fornito dalla scrivente amministrazione), che indichi il sostegno finanziario dell’Unione, durante lo svolgimento di attività che coinvolgono il pubblico o i destinatari degli interventi. </w:t>
      </w:r>
    </w:p>
    <w:p w:rsidR="00347876" w:rsidRDefault="002E6620">
      <w:pPr>
        <w:spacing w:after="120"/>
        <w:jc w:val="both"/>
        <w:rPr>
          <w:rFonts w:ascii="Calibri" w:hAnsi="Calibri"/>
          <w:i/>
        </w:rPr>
      </w:pPr>
      <w:r>
        <w:rPr>
          <w:rFonts w:ascii="Calibri" w:hAnsi="Calibri"/>
        </w:rPr>
        <w:t>3.8</w:t>
      </w:r>
      <w:r>
        <w:rPr>
          <w:rFonts w:ascii="Calibri" w:hAnsi="Calibri"/>
        </w:rPr>
        <w:tab/>
        <w:t xml:space="preserve"> Per le operazioni sostenute dal Fondo Sociale Europeo, il destinatario delle agevolazioni assicura che i partecipanti siano stati informati in merito a tale finanziamento, che qualsiasi documento relativo all’attuazione dell’intervento usato per il pubblico o per i partecipanti contenga il marchio del PON Metro, il blocco istituzionale e il logo dell’Autorità Urbana e una dichiarazione da cui risulti che l’attività è stata cofinanziata dal fondo nel quadro delle azioni del Programma Operativo Città Metropolitane realizzata secondo il seguente stile: </w:t>
      </w:r>
      <w:r>
        <w:rPr>
          <w:rFonts w:ascii="Calibri" w:hAnsi="Calibri"/>
          <w:i/>
        </w:rPr>
        <w:t xml:space="preserve">“Il progetto è stato </w:t>
      </w:r>
      <w:r>
        <w:rPr>
          <w:rFonts w:ascii="Calibri" w:hAnsi="Calibri"/>
          <w:i/>
        </w:rPr>
        <w:lastRenderedPageBreak/>
        <w:t>cofinanziato dall’Unione europea - Fondo Sociale Europeo, nell’ambito del Programma Operativo Città Metropolitane 2014-2020”;</w:t>
      </w:r>
    </w:p>
    <w:p w:rsidR="00347876" w:rsidRDefault="002E6620">
      <w:pPr>
        <w:spacing w:after="120"/>
        <w:jc w:val="both"/>
        <w:rPr>
          <w:rFonts w:ascii="Calibri" w:hAnsi="Calibri"/>
        </w:rPr>
      </w:pPr>
      <w:r>
        <w:rPr>
          <w:rFonts w:ascii="Calibri" w:hAnsi="Calibri"/>
        </w:rPr>
        <w:t xml:space="preserve">3.9 </w:t>
      </w:r>
      <w:r>
        <w:rPr>
          <w:rFonts w:ascii="Calibri" w:hAnsi="Calibri"/>
        </w:rPr>
        <w:tab/>
        <w:t>Il destinatario delle agevolazioni si impegna inoltre a:</w:t>
      </w:r>
    </w:p>
    <w:p w:rsidR="00347876" w:rsidRDefault="002E6620">
      <w:pPr>
        <w:pStyle w:val="Paragrafoelenco"/>
        <w:numPr>
          <w:ilvl w:val="0"/>
          <w:numId w:val="12"/>
        </w:numPr>
        <w:spacing w:after="120"/>
        <w:jc w:val="both"/>
        <w:rPr>
          <w:rFonts w:ascii="Calibri" w:hAnsi="Calibri"/>
        </w:rPr>
      </w:pPr>
      <w:r>
        <w:rPr>
          <w:rFonts w:ascii="Calibri" w:hAnsi="Calibri"/>
        </w:rPr>
        <w:t>riportare in modo chiaro e visibile in tutte le misure di informazione e di comunicazione, compresi gli strumenti editoriali, multimediali e digitali, l’emblema dell’Unione, i loghi del PON Metro, il riferimento al Fondo Sociale Europeo</w:t>
      </w:r>
      <w:r w:rsidR="00FB3CC3">
        <w:rPr>
          <w:rFonts w:ascii="Calibri" w:hAnsi="Calibri"/>
        </w:rPr>
        <w:t xml:space="preserve"> </w:t>
      </w:r>
      <w:r w:rsidR="00FB3CC3" w:rsidRPr="0048482E">
        <w:rPr>
          <w:rFonts w:ascii="Calibri" w:hAnsi="Calibri"/>
        </w:rPr>
        <w:t>e il CUP</w:t>
      </w:r>
      <w:r w:rsidR="0048482E" w:rsidRPr="0048482E">
        <w:rPr>
          <w:rFonts w:asciiTheme="minorHAnsi" w:hAnsiTheme="minorHAnsi" w:cstheme="minorHAnsi"/>
          <w:bCs/>
        </w:rPr>
        <w:t xml:space="preserve"> F79G20000660007</w:t>
      </w:r>
      <w:r w:rsidRPr="0048482E">
        <w:rPr>
          <w:rFonts w:ascii="Calibri" w:hAnsi="Calibri"/>
        </w:rPr>
        <w:t>;</w:t>
      </w:r>
    </w:p>
    <w:p w:rsidR="00347876" w:rsidRDefault="002E6620">
      <w:pPr>
        <w:pStyle w:val="Paragrafoelenco"/>
        <w:numPr>
          <w:ilvl w:val="0"/>
          <w:numId w:val="12"/>
        </w:numPr>
        <w:spacing w:after="120"/>
        <w:jc w:val="both"/>
        <w:rPr>
          <w:rFonts w:ascii="Calibri" w:hAnsi="Calibri"/>
        </w:rPr>
      </w:pPr>
      <w:r>
        <w:rPr>
          <w:rFonts w:ascii="Calibri" w:hAnsi="Calibri"/>
        </w:rPr>
        <w:t>partecipare alle iniziative di comunicazione e formazione promosse dal Comune di Venezia e a fornire tutte le informazioni a tal fine necessarie;</w:t>
      </w:r>
    </w:p>
    <w:p w:rsidR="00347876" w:rsidRDefault="002E6620">
      <w:pPr>
        <w:pStyle w:val="Paragrafoelenco"/>
        <w:numPr>
          <w:ilvl w:val="0"/>
          <w:numId w:val="12"/>
        </w:numPr>
        <w:spacing w:after="120"/>
        <w:jc w:val="both"/>
        <w:rPr>
          <w:rFonts w:ascii="Calibri" w:hAnsi="Calibri"/>
        </w:rPr>
      </w:pPr>
      <w:r>
        <w:rPr>
          <w:rFonts w:ascii="Calibri" w:hAnsi="Calibri"/>
        </w:rPr>
        <w:t>a garantire il rispetto delle disposizioni concernenti le caratteristiche tecniche delle misure di informazione e di comunicazione contenute nel Reg. (UE) n. 821/2014 e previste dal Reg. (UE) n. 1303/2013, art. 115, punto 4;</w:t>
      </w:r>
    </w:p>
    <w:p w:rsidR="00FD056D" w:rsidRDefault="002E6620">
      <w:pPr>
        <w:pStyle w:val="Paragrafoelenco"/>
        <w:numPr>
          <w:ilvl w:val="0"/>
          <w:numId w:val="12"/>
        </w:numPr>
        <w:spacing w:after="120"/>
        <w:jc w:val="both"/>
        <w:rPr>
          <w:rFonts w:ascii="Calibri" w:hAnsi="Calibri"/>
        </w:rPr>
      </w:pPr>
      <w:r>
        <w:rPr>
          <w:rFonts w:ascii="Calibri" w:hAnsi="Calibri"/>
        </w:rPr>
        <w:t>a trasmettere al Comune di Venezia i materiali di informazione e comunicazione realizzati a valere sulle risorse del Programma;</w:t>
      </w:r>
    </w:p>
    <w:p w:rsidR="00000000" w:rsidRDefault="00284220">
      <w:pPr>
        <w:pStyle w:val="Paragrafoelenco"/>
        <w:numPr>
          <w:ilvl w:val="0"/>
          <w:numId w:val="12"/>
        </w:numPr>
        <w:spacing w:after="120"/>
        <w:jc w:val="both"/>
        <w:rPr>
          <w:rFonts w:ascii="Calibri" w:hAnsi="Calibri"/>
        </w:rPr>
      </w:pPr>
      <w:r w:rsidRPr="00284220">
        <w:rPr>
          <w:rFonts w:ascii="Calibri" w:hAnsi="Calibri"/>
        </w:rPr>
        <w:t xml:space="preserve">ad assicurare la coerenza dell’identità visiva di tutte le azioni di informazione e comunicazione realizzate con la Strategia di comunicazione del PON METRO, secondo le modalità e le indicazioni fornite dall’Amministrazione. Il Comune di Venezia fornirà tutti i file grafici necessari (compresi loghi e modelli fac-simile in formato editabile) per facilitare il destinatario delle agevolazioni ad assolvere agli obblighi su indicati. </w:t>
      </w:r>
    </w:p>
    <w:p w:rsidR="00347876" w:rsidRDefault="00347876">
      <w:pPr>
        <w:widowControl w:val="0"/>
        <w:spacing w:after="120"/>
        <w:jc w:val="both"/>
        <w:rPr>
          <w:rFonts w:ascii="Calibri" w:hAnsi="Calibri"/>
        </w:rPr>
      </w:pPr>
    </w:p>
    <w:p w:rsidR="00347876" w:rsidRDefault="002E6620">
      <w:pPr>
        <w:pStyle w:val="Paragrafoelenco"/>
        <w:widowControl w:val="0"/>
        <w:spacing w:after="120"/>
        <w:ind w:left="0"/>
        <w:jc w:val="both"/>
        <w:rPr>
          <w:rFonts w:ascii="Calibri" w:hAnsi="Calibri"/>
          <w:color w:val="000000"/>
        </w:rPr>
      </w:pPr>
      <w:r>
        <w:rPr>
          <w:rFonts w:ascii="Calibri" w:hAnsi="Calibri"/>
          <w:color w:val="000000"/>
        </w:rPr>
        <w:t xml:space="preserve">3.10 </w:t>
      </w:r>
      <w:r>
        <w:rPr>
          <w:rFonts w:ascii="Calibri" w:hAnsi="Calibri"/>
          <w:color w:val="000000"/>
        </w:rPr>
        <w:tab/>
        <w:t>Il soggetto destinatario delle agevolazioni è tenuto a informare tempestivamente il Comune di Venezia in merito a eventuali modifiche della struttura societaria e/o operativa che possano avere un impatto sull’attuazione dell’operazione di competenza e sulla capacità di continuare ad adempiere agli obblighi previsti dal presente accordo.</w:t>
      </w:r>
    </w:p>
    <w:p w:rsidR="00347876" w:rsidRDefault="00347876">
      <w:pPr>
        <w:pStyle w:val="Standard"/>
        <w:spacing w:after="120"/>
        <w:jc w:val="both"/>
        <w:rPr>
          <w:rFonts w:ascii="Calibri" w:hAnsi="Calibri"/>
          <w:color w:val="000000"/>
        </w:rPr>
      </w:pPr>
    </w:p>
    <w:p w:rsidR="00347876" w:rsidRDefault="002E6620">
      <w:pPr>
        <w:pStyle w:val="Paragrafoelenco"/>
        <w:widowControl w:val="0"/>
        <w:spacing w:after="120"/>
        <w:ind w:left="0"/>
        <w:jc w:val="both"/>
        <w:rPr>
          <w:rFonts w:ascii="Calibri" w:hAnsi="Calibri"/>
          <w:color w:val="000000"/>
        </w:rPr>
      </w:pPr>
      <w:r>
        <w:rPr>
          <w:rFonts w:ascii="Calibri" w:hAnsi="Calibri"/>
          <w:color w:val="000000"/>
        </w:rPr>
        <w:t xml:space="preserve">3.11 </w:t>
      </w:r>
      <w:r>
        <w:rPr>
          <w:rFonts w:ascii="Calibri" w:hAnsi="Calibri"/>
          <w:color w:val="000000"/>
        </w:rPr>
        <w:tab/>
        <w:t>Il soggetto destinatario delle agevolazioni si impegna a prendere visione del Documento informativo, contenente le primarie informazioni pertinenti l’attuazione delle operazioni e le condizioni per il sostegno relative alle operazioni cofinanziate dal PON Metro, consegnato dall’Organismo Intermedio contestualmente alla sottoscrizione del presente accordo, a norma dell’art. 125, par. 2, lettera c) del Reg. (UE) n. 1303/2013.</w:t>
      </w:r>
    </w:p>
    <w:p w:rsidR="00347876" w:rsidRDefault="00347876">
      <w:pPr>
        <w:pStyle w:val="Standard"/>
        <w:spacing w:after="120"/>
        <w:jc w:val="both"/>
        <w:rPr>
          <w:rFonts w:ascii="Calibri" w:hAnsi="Calibri"/>
          <w:color w:val="000000"/>
        </w:rPr>
      </w:pPr>
    </w:p>
    <w:p w:rsidR="00347876" w:rsidRDefault="002E6620">
      <w:pPr>
        <w:pStyle w:val="Standard"/>
        <w:spacing w:after="120"/>
        <w:jc w:val="center"/>
        <w:rPr>
          <w:rFonts w:ascii="Calibri" w:hAnsi="Calibri"/>
          <w:b/>
        </w:rPr>
      </w:pPr>
      <w:r>
        <w:rPr>
          <w:rFonts w:ascii="Calibri" w:hAnsi="Calibri"/>
          <w:b/>
        </w:rPr>
        <w:t>Articolo 4</w:t>
      </w:r>
    </w:p>
    <w:p w:rsidR="00347876" w:rsidRDefault="002E6620">
      <w:pPr>
        <w:pStyle w:val="Standard"/>
        <w:spacing w:after="120"/>
        <w:jc w:val="center"/>
        <w:rPr>
          <w:rFonts w:ascii="Calibri" w:hAnsi="Calibri"/>
          <w:b/>
        </w:rPr>
      </w:pPr>
      <w:r>
        <w:rPr>
          <w:rFonts w:ascii="Calibri" w:hAnsi="Calibri"/>
          <w:b/>
        </w:rPr>
        <w:t>Obblighi del Comune di Venezia</w:t>
      </w:r>
    </w:p>
    <w:p w:rsidR="00347876" w:rsidRDefault="002E6620">
      <w:pPr>
        <w:pStyle w:val="Paragrafoelenco"/>
        <w:numPr>
          <w:ilvl w:val="1"/>
          <w:numId w:val="3"/>
        </w:numPr>
        <w:ind w:left="714" w:hanging="357"/>
        <w:jc w:val="both"/>
        <w:rPr>
          <w:szCs w:val="24"/>
        </w:rPr>
      </w:pPr>
      <w:r>
        <w:rPr>
          <w:rFonts w:ascii="Calibri" w:hAnsi="Calibri"/>
          <w:szCs w:val="24"/>
        </w:rPr>
        <w:t>Il Comune di Venezia si impegna a</w:t>
      </w:r>
      <w:r>
        <w:rPr>
          <w:rFonts w:ascii="Calibri" w:hAnsi="Calibri"/>
          <w:color w:val="000000"/>
          <w:szCs w:val="24"/>
        </w:rPr>
        <w:t>:</w:t>
      </w:r>
    </w:p>
    <w:p w:rsidR="00347876" w:rsidRDefault="002E6620">
      <w:pPr>
        <w:pStyle w:val="Standard"/>
        <w:numPr>
          <w:ilvl w:val="0"/>
          <w:numId w:val="5"/>
        </w:numPr>
        <w:spacing w:after="120"/>
        <w:jc w:val="both"/>
      </w:pPr>
      <w:r>
        <w:rPr>
          <w:rFonts w:ascii="Calibri" w:hAnsi="Calibri"/>
        </w:rPr>
        <w:t xml:space="preserve">garantire che il soggetto </w:t>
      </w:r>
      <w:r>
        <w:rPr>
          <w:rFonts w:ascii="Calibri" w:hAnsi="Calibri"/>
          <w:color w:val="000000"/>
        </w:rPr>
        <w:t>destinatario delle agevolazioni</w:t>
      </w:r>
      <w:r>
        <w:rPr>
          <w:rFonts w:ascii="Calibri" w:hAnsi="Calibri"/>
        </w:rPr>
        <w:t xml:space="preserve"> riceva tutte le informazioni pertinenti per l’esecuzione dei compiti previsti e </w:t>
      </w:r>
      <w:r>
        <w:rPr>
          <w:rFonts w:ascii="Calibri" w:hAnsi="Calibri"/>
          <w:color w:val="000000"/>
        </w:rPr>
        <w:t>per l’attuazione dell’operazione di competenza, in particolare, le istruzioni relative alle modalità di corretta gestione, verifica e rendicontazione delle spese;</w:t>
      </w:r>
    </w:p>
    <w:p w:rsidR="00347876" w:rsidRDefault="002E6620">
      <w:pPr>
        <w:pStyle w:val="Standard"/>
        <w:numPr>
          <w:ilvl w:val="0"/>
          <w:numId w:val="5"/>
        </w:numPr>
        <w:jc w:val="both"/>
        <w:rPr>
          <w:rFonts w:ascii="Calibri" w:hAnsi="Calibri"/>
        </w:rPr>
      </w:pPr>
      <w:r>
        <w:rPr>
          <w:rFonts w:ascii="Calibri" w:hAnsi="Calibri"/>
        </w:rPr>
        <w:t>realizzare una comunicazione istituzionale funzionale alla più ampia promozione delle procedure di evidenza pubblica (bandi) attuativi delle operazioni dell’Azione 3.3.1 del PON Metro;</w:t>
      </w:r>
    </w:p>
    <w:p w:rsidR="00347876" w:rsidRDefault="002E6620">
      <w:pPr>
        <w:pStyle w:val="Standard"/>
        <w:numPr>
          <w:ilvl w:val="0"/>
          <w:numId w:val="5"/>
        </w:numPr>
        <w:jc w:val="both"/>
        <w:rPr>
          <w:rFonts w:ascii="Calibri" w:hAnsi="Calibri"/>
        </w:rPr>
      </w:pPr>
      <w:r>
        <w:rPr>
          <w:rFonts w:ascii="Calibri" w:hAnsi="Calibri"/>
        </w:rPr>
        <w:t xml:space="preserve">sostenere i </w:t>
      </w:r>
      <w:r>
        <w:rPr>
          <w:rFonts w:ascii="Calibri" w:hAnsi="Calibri"/>
          <w:color w:val="000000"/>
        </w:rPr>
        <w:t>destinatari delle agevolazioni</w:t>
      </w:r>
      <w:r>
        <w:rPr>
          <w:rFonts w:ascii="Calibri" w:hAnsi="Calibri"/>
        </w:rPr>
        <w:t xml:space="preserve"> attraverso il supporto e monitoraggio della corretta esecuzione delle attività progettuali;</w:t>
      </w:r>
    </w:p>
    <w:p w:rsidR="00347876" w:rsidRDefault="002E6620">
      <w:pPr>
        <w:pStyle w:val="Standard"/>
        <w:numPr>
          <w:ilvl w:val="0"/>
          <w:numId w:val="5"/>
        </w:numPr>
        <w:jc w:val="both"/>
        <w:rPr>
          <w:rFonts w:ascii="Calibri" w:hAnsi="Calibri"/>
        </w:rPr>
      </w:pPr>
      <w:r>
        <w:rPr>
          <w:rFonts w:ascii="Calibri" w:hAnsi="Calibri"/>
        </w:rPr>
        <w:t xml:space="preserve">supportare i </w:t>
      </w:r>
      <w:r>
        <w:rPr>
          <w:rFonts w:ascii="Calibri" w:hAnsi="Calibri"/>
          <w:color w:val="000000"/>
        </w:rPr>
        <w:t>destinatari delle agevolazioni</w:t>
      </w:r>
      <w:r>
        <w:rPr>
          <w:rFonts w:ascii="Calibri" w:hAnsi="Calibri"/>
        </w:rPr>
        <w:t xml:space="preserve"> rispetto al corretto uso dell’identità visiva;</w:t>
      </w:r>
    </w:p>
    <w:p w:rsidR="00347876" w:rsidRDefault="002E6620">
      <w:pPr>
        <w:pStyle w:val="Standard"/>
        <w:numPr>
          <w:ilvl w:val="0"/>
          <w:numId w:val="5"/>
        </w:numPr>
        <w:jc w:val="both"/>
        <w:rPr>
          <w:rFonts w:ascii="Calibri" w:hAnsi="Calibri"/>
        </w:rPr>
      </w:pPr>
      <w:r>
        <w:rPr>
          <w:rFonts w:ascii="Calibri" w:hAnsi="Calibri"/>
        </w:rPr>
        <w:lastRenderedPageBreak/>
        <w:t>realizzare una formazione ed un affiancamento alla gestione degli adempimenti amministrativi connessi con la realizzazione delle operazioni selezionate ed alla rendicontazione dei relativi costi (al fine di favorire una sempre maggiore autonomia nei soggetti) per tutti i soggetti del terzo settore coinvolti;</w:t>
      </w:r>
    </w:p>
    <w:p w:rsidR="00347876" w:rsidRDefault="002E6620">
      <w:pPr>
        <w:pStyle w:val="Standard"/>
        <w:numPr>
          <w:ilvl w:val="0"/>
          <w:numId w:val="5"/>
        </w:numPr>
        <w:spacing w:after="120"/>
        <w:jc w:val="both"/>
      </w:pPr>
      <w:r>
        <w:rPr>
          <w:rFonts w:ascii="Calibri" w:hAnsi="Calibri"/>
        </w:rPr>
        <w:t xml:space="preserve">in ogni momento potranno essere posti dei quesiti le cui risposte verranno pubblicate nell’apposita sezione </w:t>
      </w:r>
      <w:hyperlink r:id="rId9">
        <w:r>
          <w:rPr>
            <w:rStyle w:val="CollegamentoInternet"/>
            <w:rFonts w:ascii="Calibri" w:hAnsi="Calibri" w:cs="Tahoma"/>
            <w:bCs/>
          </w:rPr>
          <w:t>https://www.comune.venezia.it/it/content/la-citt-sicura-s-bandi</w:t>
        </w:r>
      </w:hyperlink>
      <w:r>
        <w:rPr>
          <w:rFonts w:ascii="Calibri" w:hAnsi="Calibri"/>
        </w:rPr>
        <w:t xml:space="preserve"> del sito del Comune di Venezia.</w:t>
      </w:r>
    </w:p>
    <w:p w:rsidR="00347876" w:rsidRDefault="002E6620">
      <w:pPr>
        <w:pStyle w:val="Standard"/>
        <w:numPr>
          <w:ilvl w:val="0"/>
          <w:numId w:val="5"/>
        </w:numPr>
        <w:spacing w:after="120"/>
        <w:jc w:val="both"/>
      </w:pPr>
      <w:r>
        <w:rPr>
          <w:rFonts w:ascii="Calibri" w:hAnsi="Calibri"/>
          <w:color w:val="000000"/>
        </w:rPr>
        <w:t>fornire al destinatario delle agevolazioni le informazioni riguardanti il Sistema di Gestione e Controllo del PON Metro;</w:t>
      </w:r>
    </w:p>
    <w:p w:rsidR="00347876" w:rsidRDefault="002E6620">
      <w:pPr>
        <w:pStyle w:val="Standard"/>
        <w:numPr>
          <w:ilvl w:val="0"/>
          <w:numId w:val="5"/>
        </w:numPr>
        <w:spacing w:after="120"/>
        <w:jc w:val="both"/>
        <w:rPr>
          <w:rFonts w:ascii="Calibri" w:hAnsi="Calibri"/>
          <w:color w:val="000000"/>
        </w:rPr>
      </w:pPr>
      <w:r>
        <w:rPr>
          <w:rFonts w:ascii="Calibri" w:hAnsi="Calibri"/>
          <w:color w:val="000000"/>
        </w:rPr>
        <w:t>informare il destinatario delle agevolazioni in merito a eventuali incongruenze e possibili irregolarità riscontrate nel corso dell’attuazione del PON Metro che possano avere ripercussioni sugli interventi gestiti dallo stesso;</w:t>
      </w:r>
    </w:p>
    <w:p w:rsidR="00347876" w:rsidRDefault="002E6620">
      <w:pPr>
        <w:pStyle w:val="Standard"/>
        <w:numPr>
          <w:ilvl w:val="0"/>
          <w:numId w:val="5"/>
        </w:numPr>
        <w:spacing w:after="120"/>
        <w:jc w:val="both"/>
      </w:pPr>
      <w:r>
        <w:rPr>
          <w:rFonts w:ascii="Calibri" w:hAnsi="Calibri"/>
          <w:color w:val="000000"/>
        </w:rPr>
        <w:t>procedere ai pagamenti dell’importo ammesso a finanziamento dovuto al destinatario delle agevolazioni nel rispetto del termine di 90 giorni di cui all’art. 132, Reg. (UE) n. 1303/2013, alle condizioni previste nella disciplina applicabile;</w:t>
      </w:r>
    </w:p>
    <w:p w:rsidR="00347876" w:rsidRDefault="002E6620">
      <w:pPr>
        <w:pStyle w:val="Standard"/>
        <w:numPr>
          <w:ilvl w:val="0"/>
          <w:numId w:val="5"/>
        </w:numPr>
        <w:spacing w:after="120"/>
        <w:jc w:val="both"/>
        <w:rPr>
          <w:rFonts w:ascii="Calibri" w:hAnsi="Calibri"/>
          <w:color w:val="000000"/>
        </w:rPr>
      </w:pPr>
      <w:r>
        <w:rPr>
          <w:rFonts w:ascii="Calibri" w:hAnsi="Calibri"/>
          <w:color w:val="000000"/>
        </w:rPr>
        <w:t>assolvere ad ogni altro onere ed adempimento, previsto a carico dell’OI responsabile dalla normativa in vigore.</w:t>
      </w:r>
    </w:p>
    <w:p w:rsidR="00347876" w:rsidRDefault="00347876">
      <w:pPr>
        <w:pStyle w:val="Standard"/>
        <w:spacing w:after="120"/>
        <w:jc w:val="both"/>
        <w:rPr>
          <w:rFonts w:ascii="Calibri" w:hAnsi="Calibri"/>
          <w:color w:val="000000"/>
        </w:rPr>
      </w:pPr>
    </w:p>
    <w:p w:rsidR="00347876" w:rsidRDefault="002E6620">
      <w:pPr>
        <w:pStyle w:val="Standard"/>
        <w:spacing w:after="120"/>
        <w:ind w:left="350" w:hanging="720"/>
        <w:jc w:val="center"/>
        <w:rPr>
          <w:rFonts w:ascii="Calibri" w:hAnsi="Calibri"/>
          <w:b/>
          <w:color w:val="000000"/>
        </w:rPr>
      </w:pPr>
      <w:r>
        <w:rPr>
          <w:rFonts w:ascii="Calibri" w:hAnsi="Calibri"/>
          <w:b/>
          <w:color w:val="000000"/>
        </w:rPr>
        <w:t>Articolo 5</w:t>
      </w:r>
    </w:p>
    <w:p w:rsidR="00347876" w:rsidRDefault="002E6620">
      <w:pPr>
        <w:pStyle w:val="Standard"/>
        <w:spacing w:after="120"/>
        <w:ind w:left="350" w:hanging="720"/>
        <w:jc w:val="center"/>
        <w:rPr>
          <w:rFonts w:ascii="Calibri" w:hAnsi="Calibri"/>
          <w:b/>
          <w:color w:val="000000"/>
        </w:rPr>
      </w:pPr>
      <w:r>
        <w:rPr>
          <w:rFonts w:ascii="Calibri" w:hAnsi="Calibri"/>
          <w:b/>
          <w:color w:val="000000"/>
        </w:rPr>
        <w:t>Quadro finanziario e modalità di erogazione della sovvenzione</w:t>
      </w:r>
    </w:p>
    <w:p w:rsidR="00347876" w:rsidRDefault="002E6620">
      <w:pPr>
        <w:pStyle w:val="Paragrafoelenco"/>
        <w:spacing w:after="120"/>
        <w:ind w:left="0"/>
        <w:jc w:val="both"/>
        <w:rPr>
          <w:rFonts w:ascii="Calibri" w:hAnsi="Calibri"/>
        </w:rPr>
      </w:pPr>
      <w:r>
        <w:rPr>
          <w:rFonts w:ascii="Calibri" w:hAnsi="Calibri"/>
        </w:rPr>
        <w:t>5.1</w:t>
      </w:r>
      <w:r>
        <w:rPr>
          <w:rFonts w:ascii="Calibri" w:hAnsi="Calibri"/>
        </w:rPr>
        <w:tab/>
        <w:t xml:space="preserve">Il contributo pubblico concesso a titolo di </w:t>
      </w:r>
      <w:proofErr w:type="spellStart"/>
      <w:r>
        <w:rPr>
          <w:rFonts w:ascii="Calibri" w:hAnsi="Calibri"/>
          <w:i/>
          <w:iCs/>
        </w:rPr>
        <w:t>de-minimis</w:t>
      </w:r>
      <w:proofErr w:type="spellEnd"/>
      <w:r>
        <w:rPr>
          <w:rFonts w:ascii="Calibri" w:hAnsi="Calibri"/>
          <w:i/>
          <w:iCs/>
        </w:rPr>
        <w:t xml:space="preserve"> ex Reg. UE 1407/2013 </w:t>
      </w:r>
      <w:r>
        <w:rPr>
          <w:rFonts w:ascii="Calibri" w:hAnsi="Calibri"/>
        </w:rPr>
        <w:t>per la realizzazione del progetto approvato ammonta a Euro _____________.</w:t>
      </w:r>
    </w:p>
    <w:p w:rsidR="00347876" w:rsidRDefault="002E6620">
      <w:pPr>
        <w:spacing w:after="120"/>
        <w:jc w:val="both"/>
      </w:pPr>
      <w:r>
        <w:rPr>
          <w:rFonts w:ascii="Calibri" w:hAnsi="Calibri"/>
        </w:rPr>
        <w:t>In conformità con le disposizioni di cui all’art. 3, comma 6 dello stesso Regolamento 4 in merito agli aiuti erogabili in più quote, l’importo dell’agevolazione concessa è stato determinato mediante attualizzazione delle stesse quote e dei costi ammissibili alla data di stipula del presente accordo, utilizzando il tasso di attualizzazione vigente al momento della concessione dell'aiuto.</w:t>
      </w:r>
    </w:p>
    <w:p w:rsidR="00347876" w:rsidRDefault="002E6620">
      <w:pPr>
        <w:pStyle w:val="Paragrafoelenco"/>
        <w:spacing w:after="120"/>
        <w:ind w:left="0"/>
        <w:jc w:val="both"/>
      </w:pPr>
      <w:r>
        <w:rPr>
          <w:rFonts w:ascii="Calibri" w:hAnsi="Calibri"/>
          <w:color w:val="000000"/>
        </w:rPr>
        <w:t>5.2</w:t>
      </w:r>
      <w:r>
        <w:rPr>
          <w:rFonts w:ascii="Calibri" w:hAnsi="Calibri"/>
          <w:color w:val="000000"/>
        </w:rPr>
        <w:tab/>
      </w:r>
      <w:r>
        <w:rPr>
          <w:rFonts w:ascii="Calibri" w:hAnsi="Calibri"/>
        </w:rPr>
        <w:t xml:space="preserve">Il contributo pubblico concesso per l’attuazione del progetto selezionato sarà erogato per stati di avanzamento delle attività in un numero massimo di tre quote, previo accertamento dell’avvenuta esecuzione delle attività corrispondenti. </w:t>
      </w:r>
    </w:p>
    <w:p w:rsidR="00347876" w:rsidRDefault="002E6620">
      <w:pPr>
        <w:pStyle w:val="Paragrafoelenco"/>
        <w:spacing w:after="120"/>
        <w:ind w:left="0"/>
        <w:jc w:val="both"/>
      </w:pPr>
      <w:r>
        <w:rPr>
          <w:rFonts w:ascii="Calibri" w:hAnsi="Calibri"/>
        </w:rPr>
        <w:t>La prima quota potrà essere erogata al raggiungimento di un avanzamento di spesa pari ad almeno il 30% del totale ammesso alle agevolazioni. L’erogazione di tale quota dovrà essere richiesta, a pena di decadenza dal diritto a ricevere le agevolazioni concesse, entro 120 giorni dalla data di sottoscrizione dell’Accordo di finanziamento.</w:t>
      </w:r>
    </w:p>
    <w:p w:rsidR="00347876" w:rsidRDefault="002E6620">
      <w:pPr>
        <w:pStyle w:val="Paragrafoelenco"/>
        <w:spacing w:after="120"/>
        <w:ind w:left="0"/>
        <w:jc w:val="both"/>
      </w:pPr>
      <w:r>
        <w:rPr>
          <w:rFonts w:ascii="Calibri" w:hAnsi="Calibri"/>
        </w:rPr>
        <w:t>La seconda quota potrà essere erogata al raggiungimento di un avanzamento di spesa pari ad almeno il 70% del costo totale del progetto ammesso alle agevolazioni.</w:t>
      </w:r>
    </w:p>
    <w:p w:rsidR="00347876" w:rsidRDefault="002E6620">
      <w:pPr>
        <w:pStyle w:val="Paragrafoelenco"/>
        <w:spacing w:after="120"/>
        <w:ind w:left="0"/>
        <w:jc w:val="both"/>
        <w:rPr>
          <w:rFonts w:ascii="Calibri" w:hAnsi="Calibri"/>
        </w:rPr>
      </w:pPr>
      <w:r>
        <w:rPr>
          <w:rFonts w:ascii="Calibri" w:hAnsi="Calibri"/>
        </w:rPr>
        <w:t>L’erogazione a saldo delle agevolazioni avverrà all’atto della presentazione della rendicontazione finale del soggetto destinatario delle agevolazioni da presentarsi obbligatoriamente entro 90 giorni dalla data di ultimazione del programma d’interventi agevolato.</w:t>
      </w:r>
    </w:p>
    <w:p w:rsidR="00347876" w:rsidRDefault="002E6620">
      <w:pPr>
        <w:pStyle w:val="Paragrafoelenco"/>
        <w:spacing w:after="120"/>
        <w:ind w:left="0"/>
        <w:jc w:val="both"/>
        <w:rPr>
          <w:rFonts w:ascii="Calibri" w:hAnsi="Calibri"/>
        </w:rPr>
      </w:pPr>
      <w:r>
        <w:rPr>
          <w:rFonts w:ascii="Calibri" w:hAnsi="Calibri"/>
        </w:rPr>
        <w:t>A tal fine, in conformità con quanto indicato dal destinatario all’interno della domanda di accesso alle agevolazioni, la rendicontazione delle spese sostenute, in attuazione dell’’operazione di competenza avverrà secondo le modalità di cui:</w:t>
      </w:r>
    </w:p>
    <w:p w:rsidR="00347876" w:rsidRDefault="002E6620">
      <w:pPr>
        <w:pStyle w:val="Paragrafoelenco"/>
        <w:spacing w:after="120"/>
        <w:ind w:left="340"/>
        <w:jc w:val="both"/>
        <w:rPr>
          <w:rFonts w:ascii="Calibri" w:hAnsi="Calibri"/>
        </w:rPr>
      </w:pPr>
      <w:r>
        <w:rPr>
          <w:rFonts w:ascii="Symbol" w:eastAsia="Symbol" w:hAnsi="Symbol" w:cs="Symbol"/>
        </w:rPr>
        <w:t></w:t>
      </w:r>
      <w:r>
        <w:rPr>
          <w:rFonts w:ascii="Calibri" w:hAnsi="Calibri"/>
        </w:rPr>
        <w:t xml:space="preserve"> all’opzione 1 – “Forfait 20% per costi del personale”</w:t>
      </w:r>
    </w:p>
    <w:p w:rsidR="00347876" w:rsidRDefault="002E6620">
      <w:pPr>
        <w:pStyle w:val="Paragrafoelenco"/>
        <w:spacing w:after="120"/>
        <w:ind w:left="340"/>
        <w:jc w:val="both"/>
        <w:rPr>
          <w:rFonts w:ascii="Calibri" w:hAnsi="Calibri"/>
        </w:rPr>
      </w:pPr>
      <w:r>
        <w:rPr>
          <w:rFonts w:ascii="Symbol" w:eastAsia="Symbol" w:hAnsi="Symbol" w:cs="Symbol"/>
        </w:rPr>
        <w:lastRenderedPageBreak/>
        <w:t></w:t>
      </w:r>
      <w:r>
        <w:rPr>
          <w:rFonts w:ascii="Calibri" w:hAnsi="Calibri"/>
        </w:rPr>
        <w:t xml:space="preserve"> all’opzione 2 - “Forfait 40% per costi ammissibili diversi da quelli del personale”</w:t>
      </w:r>
    </w:p>
    <w:p w:rsidR="00347876" w:rsidRDefault="002E6620">
      <w:pPr>
        <w:pStyle w:val="Paragrafoelenco"/>
        <w:spacing w:after="120"/>
        <w:ind w:left="340"/>
        <w:jc w:val="both"/>
      </w:pPr>
      <w:r>
        <w:rPr>
          <w:rFonts w:ascii="Symbol" w:eastAsia="Symbol" w:hAnsi="Symbol" w:cs="Symbol"/>
        </w:rPr>
        <w:t></w:t>
      </w:r>
      <w:r>
        <w:rPr>
          <w:rFonts w:ascii="Calibri" w:hAnsi="Calibri"/>
        </w:rPr>
        <w:t xml:space="preserve"> all’opzione 3 - “Forfait 15% per costi indiretti”</w:t>
      </w:r>
    </w:p>
    <w:p w:rsidR="00347876" w:rsidRDefault="002E6620">
      <w:pPr>
        <w:pStyle w:val="Paragrafoelenco"/>
        <w:spacing w:after="120"/>
        <w:ind w:left="0"/>
        <w:jc w:val="both"/>
        <w:rPr>
          <w:rFonts w:ascii="Calibri" w:hAnsi="Calibri"/>
        </w:rPr>
      </w:pPr>
      <w:r>
        <w:rPr>
          <w:rFonts w:ascii="Calibri" w:hAnsi="Calibri"/>
        </w:rPr>
        <w:t>5.3</w:t>
      </w:r>
      <w:r>
        <w:rPr>
          <w:rFonts w:ascii="Calibri" w:hAnsi="Calibri"/>
        </w:rPr>
        <w:tab/>
        <w:t>Il pagamento è subordinato:</w:t>
      </w:r>
    </w:p>
    <w:p w:rsidR="00BD558B" w:rsidRPr="00BD558B" w:rsidRDefault="00BD558B" w:rsidP="00BD558B">
      <w:pPr>
        <w:pStyle w:val="Paragrafoelenco"/>
        <w:numPr>
          <w:ilvl w:val="0"/>
          <w:numId w:val="10"/>
        </w:numPr>
        <w:rPr>
          <w:rFonts w:ascii="Calibri" w:hAnsi="Calibri"/>
        </w:rPr>
      </w:pPr>
      <w:r w:rsidRPr="00BD558B">
        <w:rPr>
          <w:rFonts w:ascii="Calibri" w:hAnsi="Calibri"/>
        </w:rPr>
        <w:t>alla verifica dell’effettività e della regolarità delle spese sostenute dal destinatario delle agevolazioni;</w:t>
      </w:r>
    </w:p>
    <w:p w:rsidR="00347876" w:rsidRDefault="002E6620">
      <w:pPr>
        <w:pStyle w:val="Paragrafoelenco"/>
        <w:numPr>
          <w:ilvl w:val="0"/>
          <w:numId w:val="10"/>
        </w:numPr>
        <w:spacing w:after="120"/>
        <w:jc w:val="both"/>
        <w:rPr>
          <w:rFonts w:ascii="Calibri" w:hAnsi="Calibri"/>
        </w:rPr>
      </w:pPr>
      <w:r>
        <w:rPr>
          <w:rFonts w:ascii="Calibri" w:hAnsi="Calibri"/>
        </w:rPr>
        <w:t>alla verifica di conformità delle prestazioni rispetto a quanto indicato nel progetto e nel relativo cronoprogramma;</w:t>
      </w:r>
    </w:p>
    <w:p w:rsidR="00347876" w:rsidRDefault="002E6620">
      <w:pPr>
        <w:pStyle w:val="Paragrafoelenco"/>
        <w:numPr>
          <w:ilvl w:val="0"/>
          <w:numId w:val="10"/>
        </w:numPr>
        <w:spacing w:after="120"/>
        <w:jc w:val="both"/>
        <w:rPr>
          <w:rFonts w:ascii="Calibri" w:hAnsi="Calibri"/>
        </w:rPr>
      </w:pPr>
      <w:r>
        <w:rPr>
          <w:rFonts w:ascii="Calibri" w:hAnsi="Calibri"/>
        </w:rPr>
        <w:t>alla verifica di conformità delle prestazioni con quanto disciplinato nel presente accordo;</w:t>
      </w:r>
    </w:p>
    <w:p w:rsidR="00347876" w:rsidRDefault="002E6620">
      <w:pPr>
        <w:pStyle w:val="Paragrafoelenco"/>
        <w:numPr>
          <w:ilvl w:val="0"/>
          <w:numId w:val="10"/>
        </w:numPr>
        <w:spacing w:after="120"/>
        <w:jc w:val="both"/>
        <w:rPr>
          <w:rFonts w:ascii="Calibri" w:hAnsi="Calibri"/>
        </w:rPr>
      </w:pPr>
      <w:r>
        <w:rPr>
          <w:rFonts w:ascii="Calibri" w:hAnsi="Calibri"/>
        </w:rPr>
        <w:t>alla verifica di correttezza contributiva tramite l’acquisizione del DURC.</w:t>
      </w:r>
    </w:p>
    <w:p w:rsidR="00347876" w:rsidRDefault="002E6620">
      <w:pPr>
        <w:pStyle w:val="Paragrafoelenco"/>
        <w:spacing w:after="120"/>
        <w:ind w:left="0"/>
        <w:jc w:val="both"/>
        <w:rPr>
          <w:rFonts w:ascii="Calibri" w:hAnsi="Calibri"/>
        </w:rPr>
      </w:pPr>
      <w:r>
        <w:rPr>
          <w:rFonts w:ascii="Calibri" w:hAnsi="Calibri"/>
        </w:rPr>
        <w:t>5.4</w:t>
      </w:r>
      <w:r>
        <w:rPr>
          <w:rFonts w:ascii="Calibri" w:hAnsi="Calibri"/>
        </w:rPr>
        <w:tab/>
        <w:t>Il pagamento avverrà entro 60 giorni previa verifica della regolarità della documentazione presentata e dell’ammissibilità della spesa, fermo restando che eventuali richieste di integrazioni della documentazione interrompono il decorso dei termini</w:t>
      </w:r>
      <w:r w:rsidR="00BD558B">
        <w:rPr>
          <w:rFonts w:ascii="Calibri" w:hAnsi="Calibri"/>
        </w:rPr>
        <w:t>.</w:t>
      </w:r>
    </w:p>
    <w:p w:rsidR="00347876" w:rsidRDefault="00014382">
      <w:pPr>
        <w:pStyle w:val="Paragrafoelenco"/>
        <w:spacing w:after="120"/>
        <w:ind w:left="0"/>
        <w:jc w:val="both"/>
        <w:rPr>
          <w:rFonts w:ascii="Calibri" w:hAnsi="Calibri"/>
        </w:rPr>
      </w:pPr>
      <w:r>
        <w:rPr>
          <w:rFonts w:ascii="Calibri" w:hAnsi="Calibri"/>
        </w:rPr>
        <w:t>5.5</w:t>
      </w:r>
      <w:r w:rsidR="002E6620">
        <w:rPr>
          <w:rFonts w:ascii="Calibri" w:hAnsi="Calibri"/>
        </w:rPr>
        <w:t xml:space="preserve"> </w:t>
      </w:r>
      <w:r w:rsidR="002E6620">
        <w:rPr>
          <w:rFonts w:ascii="Calibri" w:hAnsi="Calibri"/>
        </w:rPr>
        <w:tab/>
        <w:t>I termini di pagamento sono sospesi dal 10 dicembre di ogni anno fino al 10 gennaio successivo, in esito alle disposizioni del Regolamento Comunale di Contabilità.</w:t>
      </w:r>
    </w:p>
    <w:p w:rsidR="00347876" w:rsidRDefault="00347876">
      <w:pPr>
        <w:pStyle w:val="Standard"/>
        <w:spacing w:after="120"/>
        <w:jc w:val="both"/>
        <w:rPr>
          <w:rFonts w:ascii="Calibri" w:hAnsi="Calibri"/>
        </w:rPr>
      </w:pPr>
    </w:p>
    <w:p w:rsidR="00347876" w:rsidRDefault="002E6620">
      <w:pPr>
        <w:pStyle w:val="Standard"/>
        <w:spacing w:after="120"/>
        <w:ind w:left="350" w:hanging="720"/>
        <w:jc w:val="center"/>
        <w:rPr>
          <w:rFonts w:ascii="Calibri" w:hAnsi="Calibri"/>
          <w:b/>
          <w:color w:val="000000"/>
        </w:rPr>
      </w:pPr>
      <w:r>
        <w:rPr>
          <w:rFonts w:ascii="Calibri" w:hAnsi="Calibri"/>
          <w:b/>
          <w:color w:val="000000"/>
        </w:rPr>
        <w:t>Articolo 6</w:t>
      </w:r>
    </w:p>
    <w:p w:rsidR="00347876" w:rsidRDefault="002E6620">
      <w:pPr>
        <w:pStyle w:val="Standard"/>
        <w:spacing w:after="120"/>
        <w:ind w:left="350" w:hanging="720"/>
        <w:jc w:val="center"/>
        <w:rPr>
          <w:rFonts w:ascii="Calibri" w:hAnsi="Calibri"/>
          <w:b/>
          <w:color w:val="000000"/>
        </w:rPr>
      </w:pPr>
      <w:r>
        <w:rPr>
          <w:rFonts w:ascii="Calibri" w:hAnsi="Calibri"/>
          <w:b/>
          <w:color w:val="000000"/>
        </w:rPr>
        <w:t>Durata dell’accordo ed eventuali modifiche</w:t>
      </w:r>
    </w:p>
    <w:p w:rsidR="00347876" w:rsidRDefault="002E6620">
      <w:pPr>
        <w:pStyle w:val="Paragrafoelenco"/>
        <w:spacing w:after="120"/>
        <w:ind w:left="0"/>
        <w:jc w:val="both"/>
      </w:pPr>
      <w:r>
        <w:rPr>
          <w:rFonts w:ascii="Calibri" w:hAnsi="Calibri"/>
        </w:rPr>
        <w:t>6.1</w:t>
      </w:r>
      <w:r>
        <w:rPr>
          <w:rFonts w:ascii="Calibri" w:hAnsi="Calibri"/>
        </w:rPr>
        <w:tab/>
        <w:t xml:space="preserve">Il presente accordo ha efficacia dalla data di sottoscrizione dello stesso e terminerà con il completamento delle attività di cui consta il progetto selezionato che dovrà comunque avvenire </w:t>
      </w:r>
      <w:r>
        <w:rPr>
          <w:rFonts w:ascii="Calibri" w:hAnsi="Calibri"/>
          <w:color w:val="000000"/>
        </w:rPr>
        <w:t>entro il 30/12/2022.</w:t>
      </w:r>
    </w:p>
    <w:p w:rsidR="00347876" w:rsidRDefault="002E6620">
      <w:pPr>
        <w:pStyle w:val="Paragrafoelenco"/>
        <w:spacing w:after="120"/>
        <w:ind w:left="0"/>
        <w:jc w:val="both"/>
      </w:pPr>
      <w:r>
        <w:rPr>
          <w:rFonts w:ascii="Calibri" w:hAnsi="Calibri"/>
        </w:rPr>
        <w:t>6.2 Eventuali modifiche e/o integrazioni al presente accordo sono apportate con atto scritto a firma delle parti.</w:t>
      </w:r>
    </w:p>
    <w:p w:rsidR="00347876" w:rsidRDefault="00347876">
      <w:pPr>
        <w:pStyle w:val="Standard"/>
        <w:spacing w:after="120"/>
        <w:ind w:left="350" w:hanging="720"/>
        <w:jc w:val="center"/>
        <w:rPr>
          <w:rFonts w:ascii="Calibri" w:hAnsi="Calibri"/>
          <w:b/>
          <w:color w:val="000000"/>
        </w:rPr>
      </w:pPr>
    </w:p>
    <w:p w:rsidR="00347876" w:rsidRDefault="002E6620">
      <w:pPr>
        <w:pStyle w:val="Standard"/>
        <w:spacing w:after="120"/>
        <w:ind w:left="350" w:hanging="720"/>
        <w:jc w:val="center"/>
        <w:rPr>
          <w:rFonts w:ascii="Calibri" w:hAnsi="Calibri"/>
          <w:b/>
          <w:color w:val="000000"/>
        </w:rPr>
      </w:pPr>
      <w:r>
        <w:rPr>
          <w:rFonts w:ascii="Calibri" w:hAnsi="Calibri"/>
          <w:b/>
          <w:color w:val="000000"/>
        </w:rPr>
        <w:t>Articolo 7</w:t>
      </w:r>
    </w:p>
    <w:p w:rsidR="00347876" w:rsidRDefault="002E6620">
      <w:pPr>
        <w:pStyle w:val="Standard"/>
        <w:spacing w:after="120"/>
        <w:ind w:left="350" w:hanging="720"/>
        <w:jc w:val="center"/>
        <w:rPr>
          <w:rFonts w:ascii="Calibri" w:hAnsi="Calibri"/>
          <w:b/>
          <w:color w:val="000000"/>
        </w:rPr>
      </w:pPr>
      <w:r>
        <w:rPr>
          <w:rFonts w:ascii="Calibri" w:hAnsi="Calibri"/>
          <w:b/>
          <w:color w:val="000000"/>
        </w:rPr>
        <w:t>Risoluzione e revoca</w:t>
      </w:r>
    </w:p>
    <w:p w:rsidR="00347876" w:rsidRDefault="002E6620">
      <w:pPr>
        <w:pStyle w:val="Paragrafoelenco"/>
        <w:ind w:left="0"/>
        <w:jc w:val="both"/>
        <w:rPr>
          <w:rFonts w:ascii="Calibri" w:hAnsi="Calibri"/>
        </w:rPr>
      </w:pPr>
      <w:r>
        <w:rPr>
          <w:rFonts w:ascii="Calibri" w:hAnsi="Calibri"/>
        </w:rPr>
        <w:t>7.1</w:t>
      </w:r>
      <w:r>
        <w:rPr>
          <w:rFonts w:ascii="Calibri" w:hAnsi="Calibri"/>
        </w:rPr>
        <w:tab/>
        <w:t xml:space="preserve">Il Comune di Venezia si riserva di verificare, in ogni momento, la corrispondenza dell’operato del soggetto </w:t>
      </w:r>
      <w:r>
        <w:rPr>
          <w:rFonts w:ascii="Calibri" w:hAnsi="Calibri"/>
          <w:color w:val="000000"/>
        </w:rPr>
        <w:t>destinatario delle agevolazioni</w:t>
      </w:r>
      <w:r>
        <w:rPr>
          <w:rFonts w:ascii="Calibri" w:hAnsi="Calibri"/>
        </w:rPr>
        <w:t xml:space="preserve"> rispetto a quanto pattuito con il presente accordo.</w:t>
      </w:r>
    </w:p>
    <w:p w:rsidR="00347876" w:rsidRDefault="002E6620">
      <w:pPr>
        <w:pStyle w:val="Paragrafoelenco"/>
        <w:ind w:left="0"/>
        <w:jc w:val="both"/>
        <w:rPr>
          <w:rFonts w:ascii="Calibri" w:hAnsi="Calibri"/>
        </w:rPr>
      </w:pPr>
      <w:r>
        <w:rPr>
          <w:rFonts w:ascii="Calibri" w:hAnsi="Calibri"/>
        </w:rPr>
        <w:t>7.2</w:t>
      </w:r>
      <w:r>
        <w:rPr>
          <w:rFonts w:ascii="Calibri" w:hAnsi="Calibri"/>
        </w:rPr>
        <w:tab/>
        <w:t xml:space="preserve">In caso di accertamenti e verifiche che riscontrino l’irregolarità dell’operazione realizzata, della documentazione di spesa presentata e/o irregolarità collegate ai requisiti di ammissibilità delle spese sostenute dal </w:t>
      </w:r>
      <w:r>
        <w:rPr>
          <w:rFonts w:ascii="Calibri" w:hAnsi="Calibri"/>
          <w:color w:val="000000"/>
        </w:rPr>
        <w:t>destinatario delle agevolazioni</w:t>
      </w:r>
      <w:r>
        <w:rPr>
          <w:rFonts w:ascii="Calibri" w:hAnsi="Calibri"/>
        </w:rPr>
        <w:t>, il Comune darà luogo alla revoca ed al recupero totale o parziale delle somme indebitamente percepite oltre agli interessi e alle sanzioni previste dalla normativa di riferimento</w:t>
      </w:r>
      <w:r w:rsidR="00B57B04">
        <w:rPr>
          <w:rFonts w:ascii="Calibri" w:hAnsi="Calibri"/>
        </w:rPr>
        <w:t xml:space="preserve">, secondo quanto disposto dall’articolo </w:t>
      </w:r>
      <w:r w:rsidR="00001246">
        <w:rPr>
          <w:rFonts w:ascii="Calibri" w:hAnsi="Calibri"/>
        </w:rPr>
        <w:t>18 del Bando</w:t>
      </w:r>
      <w:r>
        <w:rPr>
          <w:rFonts w:ascii="Calibri" w:hAnsi="Calibri"/>
        </w:rPr>
        <w:t>.</w:t>
      </w:r>
    </w:p>
    <w:p w:rsidR="00347876" w:rsidRDefault="002E6620">
      <w:pPr>
        <w:pStyle w:val="Paragrafoelenco"/>
        <w:ind w:left="0"/>
        <w:jc w:val="both"/>
        <w:rPr>
          <w:rFonts w:ascii="Calibri" w:hAnsi="Calibri"/>
          <w:color w:val="000000"/>
        </w:rPr>
      </w:pPr>
      <w:r>
        <w:rPr>
          <w:rFonts w:ascii="Calibri" w:hAnsi="Calibri"/>
          <w:color w:val="000000"/>
        </w:rPr>
        <w:t>7.3</w:t>
      </w:r>
      <w:r>
        <w:rPr>
          <w:rFonts w:ascii="Calibri" w:hAnsi="Calibri"/>
          <w:color w:val="000000"/>
        </w:rPr>
        <w:tab/>
        <w:t>In caso di mancato riconoscimento della spesa da parte delle autorità competenti per i controlli di cui all’art. 125 del Reg. UE 1303/2013, per irregolarità riconducibili alle responsabilità del soggetto destinatario delle agevolazioni, il Comune provvederà al recupero delle relative somme secondo quanto previsto dall’art. 143 del citato regolamento.</w:t>
      </w:r>
    </w:p>
    <w:p w:rsidR="00347876" w:rsidRDefault="002E6620">
      <w:pPr>
        <w:pStyle w:val="Paragrafoelenco"/>
        <w:ind w:left="0"/>
        <w:jc w:val="both"/>
        <w:rPr>
          <w:rFonts w:ascii="Calibri" w:hAnsi="Calibri"/>
        </w:rPr>
      </w:pPr>
      <w:r>
        <w:rPr>
          <w:rFonts w:ascii="Calibri" w:hAnsi="Calibri"/>
        </w:rPr>
        <w:t>7.4</w:t>
      </w:r>
      <w:r>
        <w:rPr>
          <w:rFonts w:ascii="Calibri" w:hAnsi="Calibri"/>
        </w:rPr>
        <w:tab/>
        <w:t xml:space="preserve">Il presente accordo potrà essere risolto, ai sensi dell’articolo 1453 c.c., qualora il </w:t>
      </w:r>
      <w:r>
        <w:rPr>
          <w:rFonts w:ascii="Calibri" w:hAnsi="Calibri"/>
          <w:color w:val="000000"/>
        </w:rPr>
        <w:t>destinatario delle agevolazioni</w:t>
      </w:r>
      <w:r>
        <w:rPr>
          <w:rFonts w:ascii="Calibri" w:hAnsi="Calibri"/>
        </w:rPr>
        <w:t xml:space="preserve"> non rispetti gli obblighi imposti a suo carico dal presente accordo e, comunque, nel caso in cui tali inadempienze pregiudichino l’assolvimento da parte dello stesso OI responsabile degli obblighi imposti dalla normativa UE e nazionale.</w:t>
      </w:r>
    </w:p>
    <w:p w:rsidR="00347876" w:rsidRDefault="002E6620">
      <w:pPr>
        <w:pStyle w:val="Paragrafoelenco"/>
        <w:ind w:left="0"/>
        <w:jc w:val="both"/>
        <w:rPr>
          <w:rFonts w:ascii="Calibri" w:hAnsi="Calibri"/>
        </w:rPr>
      </w:pPr>
      <w:r>
        <w:rPr>
          <w:rFonts w:ascii="Calibri" w:hAnsi="Calibri"/>
        </w:rPr>
        <w:t>7.5</w:t>
      </w:r>
      <w:r>
        <w:rPr>
          <w:rFonts w:ascii="Calibri" w:hAnsi="Calibri"/>
        </w:rPr>
        <w:tab/>
        <w:t xml:space="preserve">Nei casi di cui al comma 2 del presente articolo, il Comune di Venezia notifica al </w:t>
      </w:r>
      <w:r>
        <w:rPr>
          <w:rFonts w:ascii="Calibri" w:hAnsi="Calibri"/>
          <w:color w:val="000000"/>
        </w:rPr>
        <w:t>destinatario delle agevolazioni</w:t>
      </w:r>
      <w:r>
        <w:rPr>
          <w:rFonts w:ascii="Calibri" w:hAnsi="Calibri"/>
        </w:rPr>
        <w:t xml:space="preserve"> o mandatario l’intimazione ad adempiere, invitando la parte </w:t>
      </w:r>
      <w:r>
        <w:rPr>
          <w:rFonts w:ascii="Calibri" w:hAnsi="Calibri"/>
        </w:rPr>
        <w:lastRenderedPageBreak/>
        <w:t>inadempiente a provvedere entro il termine di 15 giorni, con la precisazione che in difetto l’accordo si intenderà risolto.</w:t>
      </w:r>
    </w:p>
    <w:p w:rsidR="00347876" w:rsidRDefault="00347876">
      <w:pPr>
        <w:pStyle w:val="Standard"/>
        <w:spacing w:after="120"/>
        <w:jc w:val="both"/>
        <w:rPr>
          <w:rFonts w:ascii="Calibri" w:hAnsi="Calibri"/>
        </w:rPr>
      </w:pPr>
    </w:p>
    <w:p w:rsidR="00347876" w:rsidRDefault="002E6620">
      <w:pPr>
        <w:pStyle w:val="Paragrafoelenco"/>
        <w:spacing w:after="120"/>
        <w:ind w:left="709"/>
        <w:jc w:val="center"/>
        <w:rPr>
          <w:rFonts w:ascii="Calibri" w:hAnsi="Calibri"/>
          <w:b/>
        </w:rPr>
      </w:pPr>
      <w:r>
        <w:rPr>
          <w:rFonts w:ascii="Calibri" w:hAnsi="Calibri"/>
          <w:b/>
        </w:rPr>
        <w:t>Art. 8</w:t>
      </w:r>
    </w:p>
    <w:p w:rsidR="00347876" w:rsidRDefault="002E6620">
      <w:pPr>
        <w:pStyle w:val="Paragrafoelenco"/>
        <w:spacing w:after="120"/>
        <w:ind w:left="709"/>
        <w:jc w:val="center"/>
        <w:rPr>
          <w:rFonts w:ascii="Calibri" w:hAnsi="Calibri"/>
          <w:b/>
        </w:rPr>
      </w:pPr>
      <w:r>
        <w:rPr>
          <w:rFonts w:ascii="Calibri" w:hAnsi="Calibri"/>
          <w:b/>
        </w:rPr>
        <w:t>Registrazione fiscale</w:t>
      </w:r>
    </w:p>
    <w:p w:rsidR="00347876" w:rsidRDefault="002E6620">
      <w:pPr>
        <w:pStyle w:val="Paragrafoelenco"/>
        <w:spacing w:after="120"/>
        <w:ind w:left="0"/>
        <w:jc w:val="both"/>
        <w:rPr>
          <w:rFonts w:ascii="Calibri" w:hAnsi="Calibri"/>
        </w:rPr>
      </w:pPr>
      <w:r>
        <w:rPr>
          <w:rFonts w:ascii="Calibri" w:hAnsi="Calibri"/>
        </w:rPr>
        <w:t>8.1</w:t>
      </w:r>
      <w:r>
        <w:rPr>
          <w:rFonts w:ascii="Calibri" w:hAnsi="Calibri"/>
        </w:rPr>
        <w:tab/>
        <w:t>Il presente accordo è soggetto a registrazione in caso d’uso, secondo le norme vigenti. Le spese conseguenti alla registrazione saranno a carico della parte richiedente.</w:t>
      </w:r>
    </w:p>
    <w:p w:rsidR="00347876" w:rsidRDefault="00347876">
      <w:pPr>
        <w:pStyle w:val="Standard"/>
        <w:spacing w:after="120"/>
        <w:jc w:val="both"/>
        <w:rPr>
          <w:rFonts w:ascii="Calibri" w:hAnsi="Calibri"/>
        </w:rPr>
      </w:pPr>
    </w:p>
    <w:p w:rsidR="00347876" w:rsidRDefault="002E6620">
      <w:pPr>
        <w:pStyle w:val="Paragrafoelenco"/>
        <w:spacing w:after="120"/>
        <w:ind w:left="709"/>
        <w:jc w:val="center"/>
        <w:rPr>
          <w:rFonts w:ascii="Calibri" w:hAnsi="Calibri"/>
          <w:b/>
        </w:rPr>
      </w:pPr>
      <w:r>
        <w:rPr>
          <w:rFonts w:ascii="Calibri" w:hAnsi="Calibri"/>
          <w:b/>
        </w:rPr>
        <w:t>Art. 9</w:t>
      </w:r>
    </w:p>
    <w:p w:rsidR="00347876" w:rsidRDefault="002E6620">
      <w:pPr>
        <w:pStyle w:val="Paragrafoelenco"/>
        <w:spacing w:after="120"/>
        <w:ind w:left="709"/>
        <w:jc w:val="center"/>
        <w:rPr>
          <w:rFonts w:ascii="Calibri" w:hAnsi="Calibri"/>
          <w:b/>
        </w:rPr>
      </w:pPr>
      <w:r>
        <w:rPr>
          <w:rFonts w:ascii="Calibri" w:hAnsi="Calibri"/>
          <w:b/>
        </w:rPr>
        <w:t>Spese</w:t>
      </w:r>
    </w:p>
    <w:p w:rsidR="00347876" w:rsidRDefault="002E6620">
      <w:pPr>
        <w:pStyle w:val="Paragrafoelenco"/>
        <w:spacing w:after="120"/>
        <w:ind w:left="0"/>
        <w:jc w:val="both"/>
        <w:rPr>
          <w:rFonts w:ascii="Calibri" w:hAnsi="Calibri"/>
        </w:rPr>
      </w:pPr>
      <w:r>
        <w:rPr>
          <w:rFonts w:ascii="Calibri" w:hAnsi="Calibri"/>
        </w:rPr>
        <w:t>9.1</w:t>
      </w:r>
      <w:r>
        <w:rPr>
          <w:rFonts w:ascii="Calibri" w:hAnsi="Calibri"/>
        </w:rPr>
        <w:tab/>
        <w:t>Il presente accordo è sottoscritto in forma digitale. Le spese relative all’imposta di bollo vengono assunte dal soggetto destinatario delle agevolazioni.</w:t>
      </w:r>
    </w:p>
    <w:p w:rsidR="00347876" w:rsidRDefault="00347876">
      <w:pPr>
        <w:pStyle w:val="Standard"/>
        <w:spacing w:after="120"/>
        <w:jc w:val="both"/>
        <w:rPr>
          <w:rFonts w:ascii="Calibri" w:hAnsi="Calibri"/>
        </w:rPr>
      </w:pPr>
    </w:p>
    <w:p w:rsidR="00347876" w:rsidRDefault="002E6620">
      <w:pPr>
        <w:pStyle w:val="Paragrafoelenco"/>
        <w:spacing w:after="120"/>
        <w:ind w:left="709"/>
        <w:jc w:val="center"/>
        <w:rPr>
          <w:rFonts w:ascii="Calibri" w:hAnsi="Calibri"/>
          <w:b/>
        </w:rPr>
      </w:pPr>
      <w:r>
        <w:rPr>
          <w:rFonts w:ascii="Calibri" w:hAnsi="Calibri"/>
          <w:b/>
        </w:rPr>
        <w:t>Art. 10</w:t>
      </w:r>
    </w:p>
    <w:p w:rsidR="00347876" w:rsidRDefault="002E6620">
      <w:pPr>
        <w:pStyle w:val="Paragrafoelenco"/>
        <w:spacing w:after="120"/>
        <w:ind w:left="709"/>
        <w:jc w:val="center"/>
        <w:rPr>
          <w:rFonts w:ascii="Calibri" w:hAnsi="Calibri"/>
          <w:b/>
        </w:rPr>
      </w:pPr>
      <w:r>
        <w:rPr>
          <w:rFonts w:ascii="Calibri" w:hAnsi="Calibri"/>
          <w:b/>
        </w:rPr>
        <w:t>Trattamento dei dati personali</w:t>
      </w:r>
    </w:p>
    <w:p w:rsidR="00347876" w:rsidRDefault="002E6620">
      <w:pPr>
        <w:pStyle w:val="Paragrafoelenco"/>
        <w:spacing w:after="120"/>
        <w:ind w:left="0"/>
        <w:jc w:val="both"/>
        <w:rPr>
          <w:rFonts w:ascii="Calibri" w:hAnsi="Calibri"/>
        </w:rPr>
      </w:pPr>
      <w:r>
        <w:rPr>
          <w:rFonts w:ascii="Calibri" w:hAnsi="Calibri"/>
        </w:rPr>
        <w:t>10.1</w:t>
      </w:r>
      <w:r>
        <w:rPr>
          <w:rFonts w:ascii="Calibri" w:hAnsi="Calibri"/>
        </w:rPr>
        <w:tab/>
        <w:t>I dati inerenti i soggetti fruitori della sovvenzione oggetto del presente bando sono individuati come “dati personali”, ai sensi e per gli effetti del Regolamento UE 679/2016 e per D.lgs</w:t>
      </w:r>
      <w:r w:rsidR="0015029F">
        <w:rPr>
          <w:rFonts w:ascii="Calibri" w:hAnsi="Calibri"/>
        </w:rPr>
        <w:t>.</w:t>
      </w:r>
      <w:r>
        <w:rPr>
          <w:rFonts w:ascii="Calibri" w:hAnsi="Calibri"/>
        </w:rPr>
        <w:t xml:space="preserve"> 196/2003, come modificato dal D.lgs. 101/2018.</w:t>
      </w:r>
    </w:p>
    <w:p w:rsidR="00347876" w:rsidRDefault="002E6620">
      <w:pPr>
        <w:pStyle w:val="Paragrafoelenco"/>
        <w:spacing w:after="120"/>
        <w:ind w:left="0"/>
        <w:jc w:val="both"/>
        <w:rPr>
          <w:rFonts w:ascii="Calibri" w:hAnsi="Calibri"/>
        </w:rPr>
      </w:pPr>
      <w:r>
        <w:rPr>
          <w:rFonts w:ascii="Calibri" w:hAnsi="Calibri"/>
        </w:rPr>
        <w:t>10.2</w:t>
      </w:r>
      <w:r>
        <w:rPr>
          <w:rFonts w:ascii="Calibri" w:hAnsi="Calibri"/>
        </w:rPr>
        <w:tab/>
        <w:t xml:space="preserve">I dati acquisiti dal soggetto </w:t>
      </w:r>
      <w:r>
        <w:rPr>
          <w:rFonts w:ascii="Calibri" w:hAnsi="Calibri"/>
          <w:color w:val="000000"/>
        </w:rPr>
        <w:t>destinatario delle agevolazioni</w:t>
      </w:r>
      <w:r>
        <w:rPr>
          <w:rFonts w:ascii="Calibri" w:hAnsi="Calibri"/>
        </w:rPr>
        <w:t xml:space="preserve"> non potranno essere riprodotti, né resi noti a terzi in alcuna formalità e modalità. Tali dati, quindi, potranno essere utilizzati esclusivamente per le finalità strettamente connesse all’esecuzione del presente accordo. In relazione al trattamento dei dati direttamente acquisiti, il </w:t>
      </w:r>
      <w:r>
        <w:rPr>
          <w:rFonts w:ascii="Calibri" w:hAnsi="Calibri"/>
          <w:color w:val="000000"/>
        </w:rPr>
        <w:t>destinatario delle agevolazioni</w:t>
      </w:r>
      <w:r>
        <w:rPr>
          <w:rFonts w:ascii="Calibri" w:hAnsi="Calibri"/>
        </w:rPr>
        <w:t xml:space="preserve"> adotta le misure organizzative e procedurali necessarie a garantire la sicurezza dei dati stessi.</w:t>
      </w:r>
    </w:p>
    <w:p w:rsidR="00347876" w:rsidRDefault="002E6620">
      <w:pPr>
        <w:pStyle w:val="Paragrafoelenco"/>
        <w:spacing w:after="120"/>
        <w:ind w:left="0"/>
        <w:jc w:val="both"/>
        <w:rPr>
          <w:rFonts w:ascii="Calibri" w:hAnsi="Calibri"/>
        </w:rPr>
      </w:pPr>
      <w:r>
        <w:rPr>
          <w:rFonts w:ascii="Calibri" w:hAnsi="Calibri"/>
        </w:rPr>
        <w:t>10.3</w:t>
      </w:r>
      <w:r>
        <w:rPr>
          <w:rFonts w:ascii="Calibri" w:hAnsi="Calibri"/>
        </w:rPr>
        <w:tab/>
        <w:t xml:space="preserve">È fatto assoluto divieto al soggetto </w:t>
      </w:r>
      <w:r>
        <w:rPr>
          <w:rFonts w:ascii="Calibri" w:hAnsi="Calibri"/>
          <w:color w:val="000000"/>
        </w:rPr>
        <w:t>destinatario delle agevolazioni</w:t>
      </w:r>
      <w:r>
        <w:rPr>
          <w:rFonts w:ascii="Calibri" w:hAnsi="Calibri"/>
        </w:rPr>
        <w:t xml:space="preserve"> di diffondere i dati personali acquisiti e di diffonderli ad altri soggetti pubblici e/o privati, fatte salve le eccezioni di legge.</w:t>
      </w:r>
    </w:p>
    <w:p w:rsidR="00347876" w:rsidRDefault="002E6620">
      <w:pPr>
        <w:pStyle w:val="Paragrafoelenco"/>
        <w:spacing w:after="120"/>
        <w:ind w:left="0"/>
        <w:jc w:val="both"/>
        <w:rPr>
          <w:rFonts w:ascii="Calibri" w:hAnsi="Calibri"/>
        </w:rPr>
      </w:pPr>
      <w:r>
        <w:rPr>
          <w:rFonts w:ascii="Calibri" w:hAnsi="Calibri"/>
        </w:rPr>
        <w:t>10.4</w:t>
      </w:r>
      <w:r>
        <w:rPr>
          <w:rFonts w:ascii="Calibri" w:hAnsi="Calibri"/>
        </w:rPr>
        <w:tab/>
        <w:t xml:space="preserve">Il soggetto </w:t>
      </w:r>
      <w:r>
        <w:rPr>
          <w:rFonts w:ascii="Calibri" w:hAnsi="Calibri"/>
          <w:color w:val="000000"/>
        </w:rPr>
        <w:t>destinatario delle agevolazioni</w:t>
      </w:r>
      <w:r>
        <w:rPr>
          <w:rFonts w:ascii="Calibri" w:hAnsi="Calibri"/>
        </w:rPr>
        <w:t xml:space="preserve"> si impegna a comunicare tempestivamente il Titolare e il Responsabile del trattamento dei dati, ove individuati.</w:t>
      </w:r>
    </w:p>
    <w:p w:rsidR="00347876" w:rsidRDefault="00347876">
      <w:pPr>
        <w:pStyle w:val="Paragrafoelenco"/>
        <w:spacing w:after="120"/>
        <w:ind w:left="454" w:hanging="454"/>
        <w:jc w:val="both"/>
        <w:rPr>
          <w:rFonts w:ascii="Calibri" w:hAnsi="Calibri"/>
          <w:b/>
          <w:color w:val="000000"/>
        </w:rPr>
      </w:pPr>
    </w:p>
    <w:p w:rsidR="00347876" w:rsidRDefault="002E6620">
      <w:pPr>
        <w:pStyle w:val="Paragrafoelenco"/>
        <w:spacing w:after="120"/>
        <w:ind w:left="454" w:hanging="454"/>
        <w:jc w:val="center"/>
        <w:rPr>
          <w:rFonts w:ascii="Calibri" w:hAnsi="Calibri"/>
          <w:b/>
        </w:rPr>
      </w:pPr>
      <w:r>
        <w:rPr>
          <w:rFonts w:ascii="Calibri" w:hAnsi="Calibri"/>
          <w:b/>
        </w:rPr>
        <w:t>Art. 11</w:t>
      </w:r>
    </w:p>
    <w:p w:rsidR="00347876" w:rsidRDefault="002E6620">
      <w:pPr>
        <w:pStyle w:val="Paragrafoelenco"/>
        <w:spacing w:after="120"/>
        <w:ind w:left="454" w:hanging="454"/>
        <w:jc w:val="center"/>
        <w:rPr>
          <w:rFonts w:ascii="Calibri" w:hAnsi="Calibri"/>
          <w:b/>
        </w:rPr>
      </w:pPr>
      <w:r>
        <w:rPr>
          <w:rFonts w:ascii="Calibri" w:hAnsi="Calibri"/>
          <w:b/>
        </w:rPr>
        <w:t>Controversie</w:t>
      </w:r>
    </w:p>
    <w:p w:rsidR="00347876" w:rsidRDefault="002E6620">
      <w:pPr>
        <w:pStyle w:val="Paragrafoelenco"/>
        <w:spacing w:after="120"/>
        <w:ind w:left="0"/>
        <w:jc w:val="both"/>
      </w:pPr>
      <w:r>
        <w:rPr>
          <w:rFonts w:ascii="Calibri" w:hAnsi="Calibri"/>
        </w:rPr>
        <w:t>11.1</w:t>
      </w:r>
      <w:r>
        <w:rPr>
          <w:rFonts w:ascii="Calibri" w:hAnsi="Calibri"/>
        </w:rPr>
        <w:tab/>
        <w:t xml:space="preserve">Per tutte le controversie che dovessero insorgere è competente il Foro di </w:t>
      </w:r>
      <w:r>
        <w:rPr>
          <w:rFonts w:ascii="Calibri" w:hAnsi="Calibri"/>
          <w:color w:val="000000"/>
        </w:rPr>
        <w:t>Venezia.</w:t>
      </w:r>
    </w:p>
    <w:p w:rsidR="00347876" w:rsidRDefault="00347876">
      <w:pPr>
        <w:pStyle w:val="Standard"/>
        <w:spacing w:after="120"/>
        <w:jc w:val="both"/>
        <w:rPr>
          <w:rFonts w:ascii="Calibri" w:hAnsi="Calibri"/>
        </w:rPr>
      </w:pPr>
    </w:p>
    <w:p w:rsidR="00347876" w:rsidRDefault="002E6620">
      <w:pPr>
        <w:pStyle w:val="Paragrafoelenco"/>
        <w:spacing w:after="120"/>
        <w:ind w:left="0"/>
        <w:jc w:val="center"/>
        <w:rPr>
          <w:rFonts w:ascii="Calibri" w:hAnsi="Calibri"/>
          <w:b/>
        </w:rPr>
      </w:pPr>
      <w:r>
        <w:rPr>
          <w:rFonts w:ascii="Calibri" w:hAnsi="Calibri"/>
          <w:b/>
        </w:rPr>
        <w:t>Art. 12</w:t>
      </w:r>
    </w:p>
    <w:p w:rsidR="00347876" w:rsidRDefault="002E6620">
      <w:pPr>
        <w:pStyle w:val="Paragrafoelenco"/>
        <w:spacing w:after="120"/>
        <w:ind w:left="0"/>
        <w:jc w:val="center"/>
        <w:rPr>
          <w:rFonts w:ascii="Calibri" w:hAnsi="Calibri"/>
          <w:b/>
        </w:rPr>
      </w:pPr>
      <w:r>
        <w:rPr>
          <w:rFonts w:ascii="Calibri" w:hAnsi="Calibri"/>
          <w:b/>
        </w:rPr>
        <w:t>Osservanza delle disposizioni di legge</w:t>
      </w:r>
    </w:p>
    <w:p w:rsidR="00347876" w:rsidRDefault="002E6620">
      <w:pPr>
        <w:pStyle w:val="Paragrafoelenco"/>
        <w:spacing w:after="120"/>
        <w:ind w:left="0"/>
        <w:jc w:val="both"/>
        <w:rPr>
          <w:rFonts w:ascii="Calibri" w:hAnsi="Calibri"/>
        </w:rPr>
      </w:pPr>
      <w:r>
        <w:rPr>
          <w:rFonts w:ascii="Calibri" w:hAnsi="Calibri"/>
        </w:rPr>
        <w:t>12.1</w:t>
      </w:r>
      <w:r>
        <w:rPr>
          <w:rFonts w:ascii="Calibri" w:hAnsi="Calibri"/>
        </w:rPr>
        <w:tab/>
        <w:t>Per tutto ciò che non è previsto nel presente accordo e negli allegati si fa riferimento alla normativa vigente, alle norme del Codice Civile, nonché ad ogni altra disposizione normativa che regola la materia, in quanto applicabile e compatibile con la natura del servizio in oggetto.</w:t>
      </w:r>
    </w:p>
    <w:p w:rsidR="00347876" w:rsidRDefault="002E6620">
      <w:pPr>
        <w:pStyle w:val="Standard"/>
        <w:spacing w:after="120"/>
        <w:jc w:val="both"/>
        <w:rPr>
          <w:rFonts w:ascii="Calibri" w:hAnsi="Calibri"/>
        </w:rPr>
      </w:pPr>
      <w:r>
        <w:rPr>
          <w:rFonts w:ascii="Calibri" w:hAnsi="Calibri"/>
        </w:rPr>
        <w:t>Sono allegati al presente accordo, al fine di formarne parte integrante:</w:t>
      </w:r>
    </w:p>
    <w:p w:rsidR="00347876" w:rsidRPr="0048482E" w:rsidRDefault="002E6620">
      <w:pPr>
        <w:pStyle w:val="Paragrafoelenco"/>
        <w:numPr>
          <w:ilvl w:val="0"/>
          <w:numId w:val="11"/>
        </w:numPr>
        <w:spacing w:after="120"/>
        <w:jc w:val="both"/>
      </w:pPr>
      <w:r>
        <w:rPr>
          <w:rFonts w:ascii="Calibri" w:hAnsi="Calibri"/>
        </w:rPr>
        <w:lastRenderedPageBreak/>
        <w:t>il progetto ammesso a finanziamento</w:t>
      </w:r>
      <w:r w:rsidR="00FD2483">
        <w:rPr>
          <w:rFonts w:ascii="Calibri" w:hAnsi="Calibri"/>
        </w:rPr>
        <w:t xml:space="preserve"> </w:t>
      </w:r>
      <w:r w:rsidR="00FD2483" w:rsidRPr="0048482E">
        <w:rPr>
          <w:rFonts w:ascii="Calibri" w:hAnsi="Calibri"/>
        </w:rPr>
        <w:t>(Piano d’impresa</w:t>
      </w:r>
      <w:r w:rsidR="0048482E" w:rsidRPr="0048482E">
        <w:rPr>
          <w:rFonts w:ascii="Calibri" w:hAnsi="Calibri"/>
        </w:rPr>
        <w:t xml:space="preserve"> – Allegato 3</w:t>
      </w:r>
      <w:r w:rsidR="00FD2483" w:rsidRPr="0048482E">
        <w:rPr>
          <w:rFonts w:ascii="Calibri" w:hAnsi="Calibri"/>
        </w:rPr>
        <w:t xml:space="preserve">) </w:t>
      </w:r>
      <w:r w:rsidRPr="0048482E">
        <w:rPr>
          <w:rFonts w:ascii="Calibri" w:hAnsi="Calibri"/>
        </w:rPr>
        <w:t xml:space="preserve">; </w:t>
      </w:r>
    </w:p>
    <w:p w:rsidR="00347876" w:rsidRPr="0048482E" w:rsidRDefault="002E6620">
      <w:pPr>
        <w:pStyle w:val="Paragrafoelenco"/>
        <w:numPr>
          <w:ilvl w:val="0"/>
          <w:numId w:val="11"/>
        </w:numPr>
        <w:spacing w:after="120"/>
        <w:jc w:val="both"/>
      </w:pPr>
      <w:r w:rsidRPr="0048482E">
        <w:rPr>
          <w:rFonts w:ascii="Calibri" w:hAnsi="Calibri"/>
        </w:rPr>
        <w:t>la scheda finanziaria</w:t>
      </w:r>
      <w:r w:rsidR="0009036C" w:rsidRPr="0048482E">
        <w:rPr>
          <w:rFonts w:ascii="Calibri" w:hAnsi="Calibri"/>
        </w:rPr>
        <w:t xml:space="preserve"> (Budget di progetto</w:t>
      </w:r>
      <w:r w:rsidR="0048482E" w:rsidRPr="0048482E">
        <w:rPr>
          <w:rFonts w:ascii="Calibri" w:hAnsi="Calibri"/>
        </w:rPr>
        <w:t xml:space="preserve"> – Allegato 4</w:t>
      </w:r>
      <w:r w:rsidR="0009036C" w:rsidRPr="0048482E">
        <w:rPr>
          <w:rFonts w:ascii="Calibri" w:hAnsi="Calibri"/>
        </w:rPr>
        <w:t>)</w:t>
      </w:r>
      <w:r w:rsidRPr="0048482E">
        <w:rPr>
          <w:rFonts w:ascii="Calibri" w:hAnsi="Calibri"/>
        </w:rPr>
        <w:t xml:space="preserve">; </w:t>
      </w:r>
    </w:p>
    <w:p w:rsidR="00347876" w:rsidRDefault="002E6620">
      <w:pPr>
        <w:pStyle w:val="Paragrafoelenco"/>
        <w:numPr>
          <w:ilvl w:val="0"/>
          <w:numId w:val="11"/>
        </w:numPr>
        <w:spacing w:after="120"/>
        <w:jc w:val="both"/>
        <w:rPr>
          <w:rFonts w:ascii="Calibri" w:hAnsi="Calibri"/>
        </w:rPr>
      </w:pPr>
      <w:r>
        <w:rPr>
          <w:rFonts w:ascii="Calibri" w:hAnsi="Calibri"/>
          <w:color w:val="000000"/>
        </w:rPr>
        <w:t>il documento informativo per il destinatario delle agevolazioni di cui all’art. 125, par. 2, lettera c) del Reg. (UE) n. 1303/2013.</w:t>
      </w:r>
    </w:p>
    <w:p w:rsidR="00347876" w:rsidRDefault="00347876">
      <w:pPr>
        <w:pStyle w:val="Standard"/>
        <w:spacing w:after="120"/>
        <w:jc w:val="both"/>
        <w:rPr>
          <w:rFonts w:ascii="Calibri" w:hAnsi="Calibri"/>
          <w:i/>
        </w:rPr>
      </w:pPr>
    </w:p>
    <w:p w:rsidR="00347876" w:rsidRDefault="002E6620">
      <w:pPr>
        <w:pStyle w:val="Standard"/>
        <w:spacing w:after="120"/>
        <w:jc w:val="both"/>
        <w:rPr>
          <w:rFonts w:ascii="Calibri" w:hAnsi="Calibri"/>
          <w:i/>
        </w:rPr>
      </w:pPr>
      <w:r>
        <w:rPr>
          <w:rFonts w:ascii="Calibri" w:hAnsi="Calibri"/>
          <w:i/>
        </w:rPr>
        <w:t>Letto confermato e sottoscritto con firma digitale</w:t>
      </w:r>
    </w:p>
    <w:p w:rsidR="00347876" w:rsidRDefault="00347876">
      <w:pPr>
        <w:pStyle w:val="Standard"/>
        <w:spacing w:after="120"/>
        <w:jc w:val="both"/>
        <w:rPr>
          <w:rFonts w:ascii="Calibri" w:hAnsi="Calibri"/>
          <w:i/>
        </w:rPr>
      </w:pPr>
    </w:p>
    <w:p w:rsidR="00347876" w:rsidRDefault="002E6620">
      <w:pPr>
        <w:pStyle w:val="Standard"/>
        <w:spacing w:after="120"/>
        <w:jc w:val="both"/>
        <w:rPr>
          <w:rFonts w:ascii="Calibri" w:hAnsi="Calibri"/>
          <w:i/>
        </w:rPr>
      </w:pPr>
      <w:r>
        <w:rPr>
          <w:rFonts w:ascii="Calibri" w:hAnsi="Calibri"/>
          <w:i/>
        </w:rPr>
        <w:t>Venezia lì……………………………</w:t>
      </w:r>
    </w:p>
    <w:p w:rsidR="00347876" w:rsidRDefault="00347876">
      <w:pPr>
        <w:pStyle w:val="Standard"/>
        <w:spacing w:after="120"/>
        <w:jc w:val="both"/>
        <w:rPr>
          <w:rFonts w:ascii="Calibri" w:hAnsi="Calibri"/>
        </w:rPr>
      </w:pPr>
    </w:p>
    <w:p w:rsidR="00F5572F" w:rsidRDefault="00F5572F">
      <w:pPr>
        <w:pStyle w:val="Standard"/>
        <w:spacing w:after="120"/>
        <w:jc w:val="both"/>
        <w:rPr>
          <w:rFonts w:ascii="Calibri" w:hAnsi="Calibri"/>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89"/>
        <w:gridCol w:w="4889"/>
      </w:tblGrid>
      <w:tr w:rsidR="00D510F3" w:rsidTr="00D510F3">
        <w:tc>
          <w:tcPr>
            <w:tcW w:w="4889" w:type="dxa"/>
            <w:vAlign w:val="center"/>
          </w:tcPr>
          <w:p w:rsidR="00D510F3" w:rsidRDefault="00D510F3" w:rsidP="001F08A1">
            <w:pPr>
              <w:pStyle w:val="Standard"/>
              <w:spacing w:after="120"/>
              <w:jc w:val="center"/>
              <w:rPr>
                <w:rFonts w:ascii="Calibri" w:hAnsi="Calibri"/>
              </w:rPr>
            </w:pPr>
            <w:r>
              <w:rPr>
                <w:rFonts w:ascii="Calibri" w:hAnsi="Calibri"/>
              </w:rPr>
              <w:t>Per il Comune di Venezia</w:t>
            </w:r>
          </w:p>
        </w:tc>
        <w:tc>
          <w:tcPr>
            <w:tcW w:w="4889" w:type="dxa"/>
            <w:vAlign w:val="center"/>
          </w:tcPr>
          <w:p w:rsidR="00D510F3" w:rsidRDefault="00D510F3" w:rsidP="001F08A1">
            <w:pPr>
              <w:pStyle w:val="Standard"/>
              <w:spacing w:after="120"/>
              <w:jc w:val="center"/>
              <w:rPr>
                <w:rFonts w:ascii="Calibri" w:hAnsi="Calibri"/>
              </w:rPr>
            </w:pPr>
            <w:r>
              <w:rPr>
                <w:rFonts w:ascii="Calibri" w:hAnsi="Calibri"/>
              </w:rPr>
              <w:t xml:space="preserve">Per il </w:t>
            </w:r>
            <w:r>
              <w:rPr>
                <w:rFonts w:ascii="Calibri" w:hAnsi="Calibri"/>
                <w:color w:val="000000"/>
              </w:rPr>
              <w:t>Destinatario delle agevolazioni</w:t>
            </w:r>
          </w:p>
        </w:tc>
      </w:tr>
      <w:tr w:rsidR="00D510F3" w:rsidTr="001F08A1">
        <w:tc>
          <w:tcPr>
            <w:tcW w:w="4889" w:type="dxa"/>
            <w:vAlign w:val="center"/>
          </w:tcPr>
          <w:p w:rsidR="00D510F3" w:rsidRDefault="00D510F3" w:rsidP="001F08A1">
            <w:pPr>
              <w:pStyle w:val="Standard"/>
              <w:spacing w:after="120"/>
              <w:jc w:val="center"/>
              <w:rPr>
                <w:rFonts w:ascii="Calibri" w:hAnsi="Calibri"/>
              </w:rPr>
            </w:pPr>
          </w:p>
        </w:tc>
        <w:tc>
          <w:tcPr>
            <w:tcW w:w="4889" w:type="dxa"/>
            <w:vAlign w:val="center"/>
          </w:tcPr>
          <w:p w:rsidR="00D510F3" w:rsidRDefault="00D510F3" w:rsidP="001F08A1">
            <w:pPr>
              <w:pStyle w:val="Standard"/>
              <w:spacing w:after="120"/>
              <w:jc w:val="center"/>
              <w:rPr>
                <w:rFonts w:ascii="Calibri" w:hAnsi="Calibri"/>
              </w:rPr>
            </w:pPr>
            <w:r>
              <w:rPr>
                <w:rFonts w:ascii="Calibri" w:hAnsi="Calibri"/>
              </w:rPr>
              <w:t>(precisare Nome e Cognome firmatario)</w:t>
            </w:r>
          </w:p>
        </w:tc>
      </w:tr>
      <w:tr w:rsidR="00D510F3" w:rsidTr="00D510F3">
        <w:tc>
          <w:tcPr>
            <w:tcW w:w="4889" w:type="dxa"/>
            <w:vAlign w:val="center"/>
          </w:tcPr>
          <w:p w:rsidR="00D510F3" w:rsidRDefault="00D510F3" w:rsidP="001F08A1">
            <w:pPr>
              <w:pStyle w:val="Standard"/>
              <w:spacing w:after="120"/>
              <w:jc w:val="center"/>
              <w:rPr>
                <w:rFonts w:ascii="Calibri" w:hAnsi="Calibri"/>
              </w:rPr>
            </w:pPr>
            <w:r>
              <w:rPr>
                <w:rFonts w:ascii="Calibri" w:hAnsi="Calibri"/>
              </w:rPr>
              <w:t>……………………………. (</w:t>
            </w:r>
            <w:r>
              <w:rPr>
                <w:rStyle w:val="Rimandonotaapidipagina"/>
                <w:rFonts w:ascii="Calibri" w:hAnsi="Calibri"/>
              </w:rPr>
              <w:footnoteReference w:id="2"/>
            </w:r>
            <w:r>
              <w:rPr>
                <w:rFonts w:ascii="Calibri" w:hAnsi="Calibri"/>
              </w:rPr>
              <w:t>)</w:t>
            </w:r>
          </w:p>
        </w:tc>
        <w:tc>
          <w:tcPr>
            <w:tcW w:w="4889" w:type="dxa"/>
            <w:vAlign w:val="center"/>
          </w:tcPr>
          <w:p w:rsidR="00D510F3" w:rsidRDefault="00D510F3" w:rsidP="001F08A1">
            <w:pPr>
              <w:pStyle w:val="Standard"/>
              <w:spacing w:after="120"/>
              <w:jc w:val="center"/>
              <w:rPr>
                <w:rFonts w:ascii="Calibri" w:hAnsi="Calibri"/>
              </w:rPr>
            </w:pPr>
            <w:r>
              <w:rPr>
                <w:rFonts w:ascii="Calibri" w:hAnsi="Calibri"/>
              </w:rPr>
              <w:t>….…………………….. (</w:t>
            </w:r>
            <w:r>
              <w:rPr>
                <w:rFonts w:ascii="Calibri" w:hAnsi="Calibri"/>
                <w:vertAlign w:val="superscript"/>
              </w:rPr>
              <w:t>2</w:t>
            </w:r>
            <w:r>
              <w:rPr>
                <w:rFonts w:ascii="Calibri" w:hAnsi="Calibri"/>
              </w:rPr>
              <w:t>)</w:t>
            </w:r>
          </w:p>
        </w:tc>
      </w:tr>
    </w:tbl>
    <w:p w:rsidR="00F5572F" w:rsidRDefault="00F5572F">
      <w:pPr>
        <w:pStyle w:val="Standard"/>
        <w:spacing w:after="120"/>
        <w:jc w:val="both"/>
        <w:rPr>
          <w:rFonts w:ascii="Calibri" w:hAnsi="Calibri"/>
        </w:rPr>
      </w:pPr>
    </w:p>
    <w:p w:rsidR="00347876" w:rsidRDefault="002E6620">
      <w:pPr>
        <w:pStyle w:val="Standard"/>
        <w:spacing w:after="120"/>
        <w:jc w:val="both"/>
      </w:pPr>
      <w:r>
        <w:rPr>
          <w:rFonts w:ascii="Calibri" w:hAnsi="Calibri"/>
        </w:rPr>
        <w:tab/>
      </w:r>
      <w:r>
        <w:rPr>
          <w:rFonts w:ascii="Calibri" w:hAnsi="Calibri"/>
        </w:rPr>
        <w:tab/>
      </w:r>
      <w:r>
        <w:rPr>
          <w:rFonts w:ascii="Calibri" w:hAnsi="Calibri"/>
        </w:rPr>
        <w:tab/>
      </w:r>
      <w:r>
        <w:rPr>
          <w:rFonts w:ascii="Calibri" w:hAnsi="Calibri"/>
        </w:rPr>
        <w:tab/>
        <w:t xml:space="preserve">              </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 xml:space="preserve">                           </w:t>
      </w:r>
    </w:p>
    <w:sectPr w:rsidR="00347876" w:rsidSect="00347876">
      <w:footerReference w:type="default" r:id="rId10"/>
      <w:pgSz w:w="11906" w:h="16838"/>
      <w:pgMar w:top="1134" w:right="1134" w:bottom="1134" w:left="1134" w:header="0" w:footer="0" w:gutter="0"/>
      <w:cols w:space="720"/>
      <w:formProt w:val="0"/>
      <w:docGrid w:linePitch="10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CD5686A" w15:done="0"/>
  <w15:commentEx w15:paraId="5CAB4E9F" w15:paraIdParent="3CD5686A" w15:done="0"/>
  <w15:commentEx w15:paraId="3CD5686B" w15:done="0"/>
  <w15:commentEx w15:paraId="3CD5686C" w15:done="0"/>
  <w15:commentEx w15:paraId="31819FAF" w15:paraIdParent="3CD5686C" w15:done="0"/>
  <w15:commentEx w15:paraId="336671A0" w15:paraIdParent="3CD5686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7A7E9" w16cex:dateUtc="2021-05-01T08:11:00Z"/>
  <w16cex:commentExtensible w16cex:durableId="2437A97E" w16cex:dateUtc="2021-05-01T08:18:00Z"/>
  <w16cex:commentExtensible w16cex:durableId="2437A980" w16cex:dateUtc="2021-05-01T08: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D5686A" w16cid:durableId="2437A4FA"/>
  <w16cid:commentId w16cid:paraId="5CAB4E9F" w16cid:durableId="2437A7E9"/>
  <w16cid:commentId w16cid:paraId="3CD5686B" w16cid:durableId="2437A4FB"/>
  <w16cid:commentId w16cid:paraId="3CD5686C" w16cid:durableId="2437A4FC"/>
  <w16cid:commentId w16cid:paraId="31819FAF" w16cid:durableId="2437A97E"/>
  <w16cid:commentId w16cid:paraId="336671A0" w16cid:durableId="2437A980"/>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170B" w:rsidRDefault="0080170B" w:rsidP="00347876">
      <w:r>
        <w:separator/>
      </w:r>
    </w:p>
  </w:endnote>
  <w:endnote w:type="continuationSeparator" w:id="0">
    <w:p w:rsidR="0080170B" w:rsidRDefault="0080170B" w:rsidP="003478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1"/>
    <w:family w:val="auto"/>
    <w:pitch w:val="default"/>
    <w:sig w:usb0="00000000" w:usb1="00000000" w:usb2="00000000" w:usb3="00000000" w:csb0="00000000" w:csb1="00000000"/>
  </w:font>
  <w:font w:name="OpenSymbol">
    <w:charset w:val="00"/>
    <w:family w:val="auto"/>
    <w:pitch w:val="variable"/>
    <w:sig w:usb0="800000AF" w:usb1="1001ECEA" w:usb2="00000000" w:usb3="00000000" w:csb0="8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0F3" w:rsidRPr="00CC0A62" w:rsidRDefault="00D510F3" w:rsidP="00D510F3">
    <w:pPr>
      <w:pStyle w:val="Pidipagina"/>
      <w:jc w:val="center"/>
      <w:rPr>
        <w:rFonts w:asciiTheme="minorHAnsi" w:hAnsiTheme="minorHAnsi" w:cstheme="minorHAnsi"/>
      </w:rPr>
    </w:pPr>
    <w:r w:rsidRPr="00CC0A62">
      <w:rPr>
        <w:rFonts w:asciiTheme="minorHAnsi" w:hAnsiTheme="minorHAnsi" w:cstheme="minorHAnsi"/>
        <w:b/>
        <w:bCs/>
      </w:rPr>
      <w:t>PON METRO 2014- 2020 - VE3.3.1.e "Innovazione di Comunità – CUP  F79G20000660007</w:t>
    </w:r>
  </w:p>
  <w:p w:rsidR="00D510F3" w:rsidRDefault="00D510F3">
    <w:pPr>
      <w:pStyle w:val="Pidipagina"/>
    </w:pPr>
  </w:p>
  <w:p w:rsidR="00D510F3" w:rsidRDefault="00D510F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170B" w:rsidRDefault="0080170B">
      <w:r>
        <w:separator/>
      </w:r>
    </w:p>
  </w:footnote>
  <w:footnote w:type="continuationSeparator" w:id="0">
    <w:p w:rsidR="0080170B" w:rsidRDefault="0080170B">
      <w:r>
        <w:continuationSeparator/>
      </w:r>
    </w:p>
  </w:footnote>
  <w:footnote w:id="1">
    <w:p w:rsidR="00347876" w:rsidRDefault="002E6620">
      <w:pPr>
        <w:pStyle w:val="Default"/>
      </w:pPr>
      <w:r>
        <w:rPr>
          <w:rStyle w:val="Caratterinotaapidipagina"/>
        </w:rPr>
        <w:footnoteRef/>
      </w:r>
      <w:r>
        <w:rPr>
          <w:sz w:val="20"/>
          <w:szCs w:val="20"/>
        </w:rPr>
        <w:tab/>
      </w:r>
      <w:r>
        <w:rPr>
          <w:rFonts w:asciiTheme="minorHAnsi" w:hAnsiTheme="minorHAnsi" w:cstheme="minorHAnsi"/>
          <w:sz w:val="20"/>
          <w:szCs w:val="20"/>
        </w:rPr>
        <w:t>Al seguente link: http://ec.europa.eu/regional_policy/it/information/legislation/regulations/.</w:t>
      </w:r>
    </w:p>
  </w:footnote>
  <w:footnote w:id="2">
    <w:p w:rsidR="00D510F3" w:rsidRPr="00B73D1F" w:rsidRDefault="00D510F3" w:rsidP="00D510F3">
      <w:pPr>
        <w:pStyle w:val="Testonotaapidipagina"/>
        <w:jc w:val="both"/>
        <w:rPr>
          <w:rFonts w:asciiTheme="minorHAnsi" w:hAnsiTheme="minorHAnsi" w:cstheme="minorHAnsi"/>
        </w:rPr>
      </w:pPr>
      <w:r w:rsidRPr="00B73D1F">
        <w:rPr>
          <w:rStyle w:val="Rimandonotaapidipagina"/>
          <w:rFonts w:hint="eastAsia"/>
        </w:rPr>
        <w:footnoteRef/>
      </w:r>
      <w:r w:rsidRPr="00B73D1F">
        <w:rPr>
          <w:rFonts w:hint="eastAsia"/>
        </w:rPr>
        <w:t xml:space="preserve"> </w:t>
      </w:r>
      <w:r w:rsidRPr="00B73D1F">
        <w:rPr>
          <w:rFonts w:asciiTheme="minorHAnsi" w:hAnsiTheme="minorHAnsi" w:cstheme="minorHAnsi"/>
        </w:rPr>
        <w:t>Il presente documento risulta firmato digitalmente ai sensi del C.A.D D.LGS. 82/2005 e s.m.i. ed è conservato nel sistema di gestione documentale del Comune di Venezia. L’eventuale copia del presente documento informatico viene resa ai sensi degli art.22, 23 e 23 ter D.lgs. 7/372005 n. 82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00BDC"/>
    <w:multiLevelType w:val="multilevel"/>
    <w:tmpl w:val="38126EE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
    <w:nsid w:val="20300EBD"/>
    <w:multiLevelType w:val="multilevel"/>
    <w:tmpl w:val="4D6E023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nsid w:val="20F22D0C"/>
    <w:multiLevelType w:val="multilevel"/>
    <w:tmpl w:val="E2E4C86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2BCE35FF"/>
    <w:multiLevelType w:val="multilevel"/>
    <w:tmpl w:val="6B8653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3A7308BE"/>
    <w:multiLevelType w:val="multilevel"/>
    <w:tmpl w:val="48843CE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nsid w:val="3C250AB7"/>
    <w:multiLevelType w:val="multilevel"/>
    <w:tmpl w:val="89CE1248"/>
    <w:lvl w:ilvl="0">
      <w:start w:val="4"/>
      <w:numFmt w:val="decimal"/>
      <w:lvlText w:val="%1"/>
      <w:lvlJc w:val="left"/>
      <w:pPr>
        <w:ind w:left="360" w:hanging="360"/>
      </w:pPr>
      <w:rPr>
        <w:color w:val="auto"/>
        <w:sz w:val="23"/>
      </w:rPr>
    </w:lvl>
    <w:lvl w:ilvl="1">
      <w:start w:val="1"/>
      <w:numFmt w:val="decimal"/>
      <w:lvlText w:val="%1.%2"/>
      <w:lvlJc w:val="left"/>
      <w:pPr>
        <w:ind w:left="720" w:hanging="360"/>
      </w:pPr>
      <w:rPr>
        <w:rFonts w:cs="Calibri"/>
        <w:color w:val="auto"/>
        <w:sz w:val="24"/>
        <w:szCs w:val="24"/>
      </w:rPr>
    </w:lvl>
    <w:lvl w:ilvl="2">
      <w:start w:val="1"/>
      <w:numFmt w:val="decimal"/>
      <w:lvlText w:val="%1.%2.%3"/>
      <w:lvlJc w:val="left"/>
      <w:pPr>
        <w:ind w:left="1440" w:hanging="720"/>
      </w:pPr>
      <w:rPr>
        <w:color w:val="auto"/>
        <w:sz w:val="23"/>
      </w:rPr>
    </w:lvl>
    <w:lvl w:ilvl="3">
      <w:start w:val="1"/>
      <w:numFmt w:val="decimal"/>
      <w:lvlText w:val="%1.%2.%3.%4"/>
      <w:lvlJc w:val="left"/>
      <w:pPr>
        <w:ind w:left="1800" w:hanging="720"/>
      </w:pPr>
      <w:rPr>
        <w:color w:val="auto"/>
        <w:sz w:val="23"/>
      </w:rPr>
    </w:lvl>
    <w:lvl w:ilvl="4">
      <w:start w:val="1"/>
      <w:numFmt w:val="decimal"/>
      <w:lvlText w:val="%1.%2.%3.%4.%5"/>
      <w:lvlJc w:val="left"/>
      <w:pPr>
        <w:ind w:left="2520" w:hanging="1080"/>
      </w:pPr>
      <w:rPr>
        <w:color w:val="auto"/>
        <w:sz w:val="23"/>
      </w:rPr>
    </w:lvl>
    <w:lvl w:ilvl="5">
      <w:start w:val="1"/>
      <w:numFmt w:val="decimal"/>
      <w:lvlText w:val="%1.%2.%3.%4.%5.%6"/>
      <w:lvlJc w:val="left"/>
      <w:pPr>
        <w:ind w:left="2880" w:hanging="1080"/>
      </w:pPr>
      <w:rPr>
        <w:color w:val="auto"/>
        <w:sz w:val="23"/>
      </w:rPr>
    </w:lvl>
    <w:lvl w:ilvl="6">
      <w:start w:val="1"/>
      <w:numFmt w:val="decimal"/>
      <w:lvlText w:val="%1.%2.%3.%4.%5.%6.%7"/>
      <w:lvlJc w:val="left"/>
      <w:pPr>
        <w:ind w:left="3600" w:hanging="1440"/>
      </w:pPr>
      <w:rPr>
        <w:color w:val="auto"/>
        <w:sz w:val="23"/>
      </w:rPr>
    </w:lvl>
    <w:lvl w:ilvl="7">
      <w:start w:val="1"/>
      <w:numFmt w:val="decimal"/>
      <w:lvlText w:val="%1.%2.%3.%4.%5.%6.%7.%8"/>
      <w:lvlJc w:val="left"/>
      <w:pPr>
        <w:ind w:left="3960" w:hanging="1440"/>
      </w:pPr>
      <w:rPr>
        <w:color w:val="auto"/>
        <w:sz w:val="23"/>
      </w:rPr>
    </w:lvl>
    <w:lvl w:ilvl="8">
      <w:start w:val="1"/>
      <w:numFmt w:val="decimal"/>
      <w:lvlText w:val="%1.%2.%3.%4.%5.%6.%7.%8.%9"/>
      <w:lvlJc w:val="left"/>
      <w:pPr>
        <w:ind w:left="4320" w:hanging="1440"/>
      </w:pPr>
      <w:rPr>
        <w:color w:val="auto"/>
        <w:sz w:val="23"/>
      </w:rPr>
    </w:lvl>
  </w:abstractNum>
  <w:abstractNum w:abstractNumId="6">
    <w:nsid w:val="3D5078DB"/>
    <w:multiLevelType w:val="multilevel"/>
    <w:tmpl w:val="4EE04A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7">
    <w:nsid w:val="41634725"/>
    <w:multiLevelType w:val="multilevel"/>
    <w:tmpl w:val="177419AE"/>
    <w:lvl w:ilvl="0">
      <w:start w:val="3"/>
      <w:numFmt w:val="decimal"/>
      <w:lvlText w:val="%1"/>
      <w:lvlJc w:val="left"/>
      <w:pPr>
        <w:ind w:left="360" w:hanging="360"/>
      </w:pPr>
    </w:lvl>
    <w:lvl w:ilvl="1">
      <w:start w:val="1"/>
      <w:numFmt w:val="decimal"/>
      <w:lvlText w:val="%1.%2"/>
      <w:lvlJc w:val="left"/>
      <w:pPr>
        <w:ind w:left="501" w:hanging="360"/>
      </w:pPr>
      <w:rPr>
        <w:rFonts w:ascii="Calibri" w:hAnsi="Calibri" w:cs="Calibri"/>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nsid w:val="44227F11"/>
    <w:multiLevelType w:val="multilevel"/>
    <w:tmpl w:val="00EA4E44"/>
    <w:lvl w:ilvl="0">
      <w:start w:val="1"/>
      <w:numFmt w:val="decimal"/>
      <w:lvlText w:val="%1)"/>
      <w:lvlJc w:val="left"/>
      <w:pPr>
        <w:tabs>
          <w:tab w:val="num" w:pos="720"/>
        </w:tabs>
        <w:ind w:left="720" w:hanging="360"/>
      </w:pPr>
      <w:rPr>
        <w:rFonts w:ascii="Calibri" w:hAnsi="Calibri"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4BB1178F"/>
    <w:multiLevelType w:val="multilevel"/>
    <w:tmpl w:val="1AFE05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10">
    <w:nsid w:val="4EB36247"/>
    <w:multiLevelType w:val="multilevel"/>
    <w:tmpl w:val="21F4FDD8"/>
    <w:lvl w:ilvl="0">
      <w:start w:val="1"/>
      <w:numFmt w:val="bullet"/>
      <w:lvlText w:val=""/>
      <w:lvlJc w:val="left"/>
      <w:pPr>
        <w:ind w:left="717" w:hanging="360"/>
      </w:pPr>
      <w:rPr>
        <w:rFonts w:ascii="Symbol" w:hAnsi="Symbol" w:cs="Symbol" w:hint="default"/>
      </w:rPr>
    </w:lvl>
    <w:lvl w:ilvl="1">
      <w:start w:val="1"/>
      <w:numFmt w:val="bullet"/>
      <w:lvlText w:val="◦"/>
      <w:lvlJc w:val="left"/>
      <w:pPr>
        <w:ind w:left="1077" w:hanging="360"/>
      </w:pPr>
      <w:rPr>
        <w:rFonts w:ascii="OpenSymbol" w:hAnsi="OpenSymbol" w:cs="OpenSymbol" w:hint="default"/>
      </w:rPr>
    </w:lvl>
    <w:lvl w:ilvl="2">
      <w:start w:val="1"/>
      <w:numFmt w:val="bullet"/>
      <w:lvlText w:val="▪"/>
      <w:lvlJc w:val="left"/>
      <w:pPr>
        <w:ind w:left="1437" w:hanging="360"/>
      </w:pPr>
      <w:rPr>
        <w:rFonts w:ascii="OpenSymbol" w:hAnsi="OpenSymbol" w:cs="OpenSymbol" w:hint="default"/>
      </w:rPr>
    </w:lvl>
    <w:lvl w:ilvl="3">
      <w:start w:val="1"/>
      <w:numFmt w:val="bullet"/>
      <w:lvlText w:val=""/>
      <w:lvlJc w:val="left"/>
      <w:pPr>
        <w:ind w:left="1797" w:hanging="360"/>
      </w:pPr>
      <w:rPr>
        <w:rFonts w:ascii="Symbol" w:hAnsi="Symbol" w:cs="OpenSymbol" w:hint="default"/>
      </w:rPr>
    </w:lvl>
    <w:lvl w:ilvl="4">
      <w:start w:val="1"/>
      <w:numFmt w:val="bullet"/>
      <w:lvlText w:val="◦"/>
      <w:lvlJc w:val="left"/>
      <w:pPr>
        <w:ind w:left="2157" w:hanging="360"/>
      </w:pPr>
      <w:rPr>
        <w:rFonts w:ascii="OpenSymbol" w:hAnsi="OpenSymbol" w:cs="OpenSymbol" w:hint="default"/>
      </w:rPr>
    </w:lvl>
    <w:lvl w:ilvl="5">
      <w:start w:val="1"/>
      <w:numFmt w:val="bullet"/>
      <w:lvlText w:val="▪"/>
      <w:lvlJc w:val="left"/>
      <w:pPr>
        <w:ind w:left="2517" w:hanging="360"/>
      </w:pPr>
      <w:rPr>
        <w:rFonts w:ascii="OpenSymbol" w:hAnsi="OpenSymbol" w:cs="OpenSymbol" w:hint="default"/>
      </w:rPr>
    </w:lvl>
    <w:lvl w:ilvl="6">
      <w:start w:val="1"/>
      <w:numFmt w:val="bullet"/>
      <w:lvlText w:val=""/>
      <w:lvlJc w:val="left"/>
      <w:pPr>
        <w:ind w:left="2877" w:hanging="360"/>
      </w:pPr>
      <w:rPr>
        <w:rFonts w:ascii="Symbol" w:hAnsi="Symbol" w:cs="OpenSymbol" w:hint="default"/>
      </w:rPr>
    </w:lvl>
    <w:lvl w:ilvl="7">
      <w:start w:val="1"/>
      <w:numFmt w:val="bullet"/>
      <w:lvlText w:val="◦"/>
      <w:lvlJc w:val="left"/>
      <w:pPr>
        <w:ind w:left="3237" w:hanging="360"/>
      </w:pPr>
      <w:rPr>
        <w:rFonts w:ascii="OpenSymbol" w:hAnsi="OpenSymbol" w:cs="OpenSymbol" w:hint="default"/>
      </w:rPr>
    </w:lvl>
    <w:lvl w:ilvl="8">
      <w:start w:val="1"/>
      <w:numFmt w:val="bullet"/>
      <w:lvlText w:val="▪"/>
      <w:lvlJc w:val="left"/>
      <w:pPr>
        <w:ind w:left="3597" w:hanging="360"/>
      </w:pPr>
      <w:rPr>
        <w:rFonts w:ascii="OpenSymbol" w:hAnsi="OpenSymbol" w:cs="OpenSymbol" w:hint="default"/>
      </w:rPr>
    </w:lvl>
  </w:abstractNum>
  <w:abstractNum w:abstractNumId="11">
    <w:nsid w:val="6ED94999"/>
    <w:multiLevelType w:val="multilevel"/>
    <w:tmpl w:val="5F8CD0BC"/>
    <w:lvl w:ilvl="0">
      <w:start w:val="1"/>
      <w:numFmt w:val="lowerLetter"/>
      <w:lvlText w:val="%1)"/>
      <w:lvlJc w:val="left"/>
      <w:pPr>
        <w:tabs>
          <w:tab w:val="num" w:pos="720"/>
        </w:tabs>
        <w:ind w:left="720" w:hanging="360"/>
      </w:pPr>
      <w:rPr>
        <w:rFonts w:ascii="Calibri" w:hAnsi="Calibri" w:cs="Calibri"/>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nsid w:val="745E0213"/>
    <w:multiLevelType w:val="multilevel"/>
    <w:tmpl w:val="93BE890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6"/>
  </w:num>
  <w:num w:numId="2">
    <w:abstractNumId w:val="7"/>
  </w:num>
  <w:num w:numId="3">
    <w:abstractNumId w:val="5"/>
  </w:num>
  <w:num w:numId="4">
    <w:abstractNumId w:val="9"/>
  </w:num>
  <w:num w:numId="5">
    <w:abstractNumId w:val="10"/>
  </w:num>
  <w:num w:numId="6">
    <w:abstractNumId w:val="11"/>
  </w:num>
  <w:num w:numId="7">
    <w:abstractNumId w:val="1"/>
  </w:num>
  <w:num w:numId="8">
    <w:abstractNumId w:val="2"/>
  </w:num>
  <w:num w:numId="9">
    <w:abstractNumId w:val="4"/>
  </w:num>
  <w:num w:numId="10">
    <w:abstractNumId w:val="12"/>
  </w:num>
  <w:num w:numId="11">
    <w:abstractNumId w:val="8"/>
  </w:num>
  <w:num w:numId="12">
    <w:abstractNumId w:val="0"/>
  </w:num>
  <w:num w:numId="1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iuseppe settanni">
    <w15:presenceInfo w15:providerId="Windows Live" w15:userId="da00f4b03c1ca4e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9"/>
  <w:hyphenationZone w:val="283"/>
  <w:characterSpacingControl w:val="doNotCompress"/>
  <w:footnotePr>
    <w:footnote w:id="-1"/>
    <w:footnote w:id="0"/>
  </w:footnotePr>
  <w:endnotePr>
    <w:endnote w:id="-1"/>
    <w:endnote w:id="0"/>
  </w:endnotePr>
  <w:compat>
    <w:useFELayout/>
  </w:compat>
  <w:rsids>
    <w:rsidRoot w:val="00347876"/>
    <w:rsid w:val="00001246"/>
    <w:rsid w:val="00014382"/>
    <w:rsid w:val="0009036C"/>
    <w:rsid w:val="0015029F"/>
    <w:rsid w:val="00267E2D"/>
    <w:rsid w:val="00284220"/>
    <w:rsid w:val="00295EDE"/>
    <w:rsid w:val="002A5C42"/>
    <w:rsid w:val="002E107E"/>
    <w:rsid w:val="002E6620"/>
    <w:rsid w:val="00306CB0"/>
    <w:rsid w:val="00347876"/>
    <w:rsid w:val="00391640"/>
    <w:rsid w:val="0048482E"/>
    <w:rsid w:val="004D0484"/>
    <w:rsid w:val="004E5588"/>
    <w:rsid w:val="005227C2"/>
    <w:rsid w:val="00533D30"/>
    <w:rsid w:val="00571C86"/>
    <w:rsid w:val="005B3A5E"/>
    <w:rsid w:val="00627D7F"/>
    <w:rsid w:val="00646726"/>
    <w:rsid w:val="00671C13"/>
    <w:rsid w:val="00685FB6"/>
    <w:rsid w:val="006C2428"/>
    <w:rsid w:val="00752499"/>
    <w:rsid w:val="007F1F2A"/>
    <w:rsid w:val="0080170B"/>
    <w:rsid w:val="008175BC"/>
    <w:rsid w:val="008A1ACF"/>
    <w:rsid w:val="009229CC"/>
    <w:rsid w:val="00A66DFE"/>
    <w:rsid w:val="00B57B04"/>
    <w:rsid w:val="00BD558B"/>
    <w:rsid w:val="00D510F3"/>
    <w:rsid w:val="00D73268"/>
    <w:rsid w:val="00F5572F"/>
    <w:rsid w:val="00F614AD"/>
    <w:rsid w:val="00FB3CC3"/>
    <w:rsid w:val="00FD056D"/>
    <w:rsid w:val="00FD248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kern w:val="2"/>
        <w:szCs w:val="24"/>
        <w:lang w:val="it-IT"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00681"/>
    <w:pPr>
      <w:suppressAutoHyphens/>
      <w:textAlignment w:val="baseline"/>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FootnoteCharacters">
    <w:name w:val="Footnote Characters"/>
    <w:basedOn w:val="Carpredefinitoparagrafo"/>
    <w:uiPriority w:val="99"/>
    <w:semiHidden/>
    <w:unhideWhenUsed/>
    <w:qFormat/>
    <w:rsid w:val="005E21AB"/>
    <w:rPr>
      <w:vertAlign w:val="superscript"/>
    </w:rPr>
  </w:style>
  <w:style w:type="character" w:customStyle="1" w:styleId="Caratterinotaapidipagina">
    <w:name w:val="Caratteri nota a piè di pagina"/>
    <w:qFormat/>
    <w:rsid w:val="00F00681"/>
  </w:style>
  <w:style w:type="character" w:customStyle="1" w:styleId="Richiamoallanotaapidipagina">
    <w:name w:val="Richiamo alla nota a piè di pagina"/>
    <w:rsid w:val="00F00681"/>
    <w:rPr>
      <w:vertAlign w:val="superscript"/>
    </w:rPr>
  </w:style>
  <w:style w:type="character" w:customStyle="1" w:styleId="Punti">
    <w:name w:val="Punti"/>
    <w:qFormat/>
    <w:rsid w:val="00F00681"/>
    <w:rPr>
      <w:rFonts w:ascii="OpenSymbol" w:eastAsia="OpenSymbol" w:hAnsi="OpenSymbol" w:cs="OpenSymbol"/>
    </w:rPr>
  </w:style>
  <w:style w:type="character" w:customStyle="1" w:styleId="Caratteridinumerazione">
    <w:name w:val="Caratteri di numerazione"/>
    <w:qFormat/>
    <w:rsid w:val="00F00681"/>
  </w:style>
  <w:style w:type="character" w:customStyle="1" w:styleId="CollegamentoInternet">
    <w:name w:val="Collegamento Internet"/>
    <w:rsid w:val="00F00681"/>
    <w:rPr>
      <w:color w:val="000080"/>
      <w:u w:val="single"/>
    </w:rPr>
  </w:style>
  <w:style w:type="character" w:customStyle="1" w:styleId="CollegamentoInternetvisitato">
    <w:name w:val="Collegamento Internet visitato"/>
    <w:rsid w:val="00F00681"/>
    <w:rPr>
      <w:color w:val="800000"/>
      <w:u w:val="single"/>
    </w:rPr>
  </w:style>
  <w:style w:type="character" w:customStyle="1" w:styleId="Richiamoallanotadichiusura">
    <w:name w:val="Richiamo alla nota di chiusura"/>
    <w:rsid w:val="00F00681"/>
    <w:rPr>
      <w:vertAlign w:val="superscript"/>
    </w:rPr>
  </w:style>
  <w:style w:type="character" w:customStyle="1" w:styleId="Caratterinotadichiusura">
    <w:name w:val="Caratteri nota di chiusura"/>
    <w:qFormat/>
    <w:rsid w:val="00F00681"/>
  </w:style>
  <w:style w:type="character" w:customStyle="1" w:styleId="TestonotaapidipaginaCarattere">
    <w:name w:val="Testo nota a piè di pagina Carattere"/>
    <w:basedOn w:val="Carpredefinitoparagrafo"/>
    <w:link w:val="Testonotaapidipagina2"/>
    <w:uiPriority w:val="99"/>
    <w:semiHidden/>
    <w:qFormat/>
    <w:rsid w:val="005E21AB"/>
    <w:rPr>
      <w:szCs w:val="18"/>
    </w:rPr>
  </w:style>
  <w:style w:type="character" w:styleId="Rimandocommento">
    <w:name w:val="annotation reference"/>
    <w:basedOn w:val="Carpredefinitoparagrafo"/>
    <w:uiPriority w:val="99"/>
    <w:semiHidden/>
    <w:unhideWhenUsed/>
    <w:qFormat/>
    <w:rsid w:val="00106A68"/>
    <w:rPr>
      <w:sz w:val="16"/>
      <w:szCs w:val="16"/>
    </w:rPr>
  </w:style>
  <w:style w:type="character" w:customStyle="1" w:styleId="TestocommentoCarattere">
    <w:name w:val="Testo commento Carattere"/>
    <w:basedOn w:val="Carpredefinitoparagrafo"/>
    <w:link w:val="Testocommento"/>
    <w:uiPriority w:val="99"/>
    <w:semiHidden/>
    <w:qFormat/>
    <w:rsid w:val="00106A68"/>
    <w:rPr>
      <w:szCs w:val="18"/>
    </w:rPr>
  </w:style>
  <w:style w:type="character" w:customStyle="1" w:styleId="SoggettocommentoCarattere">
    <w:name w:val="Soggetto commento Carattere"/>
    <w:basedOn w:val="TestocommentoCarattere"/>
    <w:link w:val="Soggettocommento"/>
    <w:uiPriority w:val="99"/>
    <w:semiHidden/>
    <w:qFormat/>
    <w:rsid w:val="00106A68"/>
    <w:rPr>
      <w:b/>
      <w:bCs/>
      <w:szCs w:val="18"/>
    </w:rPr>
  </w:style>
  <w:style w:type="character" w:customStyle="1" w:styleId="TestofumettoCarattere">
    <w:name w:val="Testo fumetto Carattere"/>
    <w:basedOn w:val="Carpredefinitoparagrafo"/>
    <w:link w:val="Testofumetto"/>
    <w:uiPriority w:val="99"/>
    <w:semiHidden/>
    <w:qFormat/>
    <w:rsid w:val="00106A68"/>
    <w:rPr>
      <w:rFonts w:ascii="Tahoma" w:hAnsi="Tahoma"/>
      <w:sz w:val="16"/>
      <w:szCs w:val="14"/>
    </w:rPr>
  </w:style>
  <w:style w:type="paragraph" w:styleId="Titolo">
    <w:name w:val="Title"/>
    <w:next w:val="Corpodeltesto"/>
    <w:qFormat/>
    <w:rsid w:val="00F00681"/>
    <w:pPr>
      <w:keepNext/>
      <w:spacing w:before="240" w:after="120"/>
    </w:pPr>
    <w:rPr>
      <w:rFonts w:ascii="Liberation Sans" w:eastAsia="Microsoft YaHei" w:hAnsi="Liberation Sans"/>
      <w:sz w:val="28"/>
      <w:szCs w:val="28"/>
    </w:rPr>
  </w:style>
  <w:style w:type="paragraph" w:styleId="Corpodeltesto">
    <w:name w:val="Body Text"/>
    <w:basedOn w:val="Normale"/>
    <w:rsid w:val="00F00681"/>
    <w:pPr>
      <w:spacing w:after="140" w:line="276" w:lineRule="auto"/>
    </w:pPr>
  </w:style>
  <w:style w:type="paragraph" w:styleId="Elenco">
    <w:name w:val="List"/>
    <w:rsid w:val="00F00681"/>
    <w:rPr>
      <w:sz w:val="24"/>
    </w:rPr>
  </w:style>
  <w:style w:type="paragraph" w:customStyle="1" w:styleId="Didascalia1">
    <w:name w:val="Didascalia1"/>
    <w:basedOn w:val="Normale"/>
    <w:qFormat/>
    <w:rsid w:val="00347876"/>
    <w:pPr>
      <w:suppressLineNumbers/>
      <w:spacing w:before="120" w:after="120"/>
    </w:pPr>
    <w:rPr>
      <w:rFonts w:cs="Arial"/>
      <w:i/>
      <w:iCs/>
    </w:rPr>
  </w:style>
  <w:style w:type="paragraph" w:customStyle="1" w:styleId="Indice">
    <w:name w:val="Indice"/>
    <w:qFormat/>
    <w:rsid w:val="00F00681"/>
    <w:pPr>
      <w:suppressLineNumbers/>
    </w:pPr>
    <w:rPr>
      <w:sz w:val="24"/>
    </w:rPr>
  </w:style>
  <w:style w:type="paragraph" w:customStyle="1" w:styleId="Titolo91">
    <w:name w:val="Titolo 91"/>
    <w:qFormat/>
    <w:rsid w:val="00F00681"/>
    <w:pPr>
      <w:keepNext/>
      <w:widowControl w:val="0"/>
      <w:jc w:val="right"/>
      <w:outlineLvl w:val="8"/>
    </w:pPr>
    <w:rPr>
      <w:b/>
      <w:bCs/>
      <w:sz w:val="28"/>
      <w:u w:val="single"/>
    </w:rPr>
  </w:style>
  <w:style w:type="paragraph" w:customStyle="1" w:styleId="Didascalia10">
    <w:name w:val="Didascalia1"/>
    <w:basedOn w:val="Normale"/>
    <w:qFormat/>
    <w:rsid w:val="00F00681"/>
    <w:pPr>
      <w:suppressLineNumbers/>
      <w:spacing w:before="120" w:after="120"/>
    </w:pPr>
    <w:rPr>
      <w:rFonts w:cs="Arial"/>
      <w:i/>
      <w:iCs/>
    </w:rPr>
  </w:style>
  <w:style w:type="paragraph" w:customStyle="1" w:styleId="Standard">
    <w:name w:val="Standard"/>
    <w:qFormat/>
    <w:rsid w:val="00F00681"/>
    <w:rPr>
      <w:rFonts w:ascii="Times New Roman" w:eastAsia="Times New Roman" w:hAnsi="Times New Roman" w:cs="Times New Roman"/>
      <w:sz w:val="24"/>
      <w:lang w:bidi="ar-SA"/>
    </w:rPr>
  </w:style>
  <w:style w:type="paragraph" w:customStyle="1" w:styleId="Textbody">
    <w:name w:val="Text body"/>
    <w:basedOn w:val="Standard"/>
    <w:qFormat/>
    <w:rsid w:val="00F00681"/>
    <w:pPr>
      <w:spacing w:after="140" w:line="276" w:lineRule="auto"/>
    </w:pPr>
  </w:style>
  <w:style w:type="paragraph" w:styleId="Didascalia">
    <w:name w:val="caption"/>
    <w:basedOn w:val="Standard"/>
    <w:qFormat/>
    <w:rsid w:val="00F00681"/>
    <w:pPr>
      <w:suppressLineNumbers/>
      <w:spacing w:before="120" w:after="120"/>
    </w:pPr>
    <w:rPr>
      <w:i/>
      <w:iCs/>
    </w:rPr>
  </w:style>
  <w:style w:type="paragraph" w:customStyle="1" w:styleId="Contenutotabella">
    <w:name w:val="Contenuto tabella"/>
    <w:basedOn w:val="Standard"/>
    <w:qFormat/>
    <w:rsid w:val="00F00681"/>
    <w:pPr>
      <w:suppressLineNumbers/>
    </w:pPr>
  </w:style>
  <w:style w:type="paragraph" w:styleId="NormaleWeb">
    <w:name w:val="Normal (Web)"/>
    <w:basedOn w:val="Standard"/>
    <w:qFormat/>
    <w:rsid w:val="00F00681"/>
    <w:pPr>
      <w:spacing w:before="280" w:after="280"/>
    </w:pPr>
    <w:rPr>
      <w:rFonts w:ascii="Arial Unicode MS" w:eastAsia="Arial Unicode MS" w:hAnsi="Arial Unicode MS" w:cs="Arial Unicode MS"/>
    </w:rPr>
  </w:style>
  <w:style w:type="paragraph" w:styleId="Paragrafoelenco">
    <w:name w:val="List Paragraph"/>
    <w:basedOn w:val="Standard"/>
    <w:qFormat/>
    <w:rsid w:val="00F00681"/>
    <w:pPr>
      <w:ind w:left="720"/>
    </w:pPr>
    <w:rPr>
      <w:szCs w:val="21"/>
    </w:rPr>
  </w:style>
  <w:style w:type="paragraph" w:customStyle="1" w:styleId="Footnote">
    <w:name w:val="Footnote"/>
    <w:basedOn w:val="Standard"/>
    <w:qFormat/>
    <w:rsid w:val="00F00681"/>
    <w:pPr>
      <w:suppressLineNumbers/>
      <w:ind w:left="339" w:hanging="339"/>
    </w:pPr>
    <w:rPr>
      <w:sz w:val="20"/>
      <w:szCs w:val="20"/>
    </w:rPr>
  </w:style>
  <w:style w:type="paragraph" w:customStyle="1" w:styleId="Default">
    <w:name w:val="Default"/>
    <w:qFormat/>
    <w:rsid w:val="00F00681"/>
    <w:rPr>
      <w:color w:val="000000"/>
      <w:sz w:val="24"/>
    </w:rPr>
  </w:style>
  <w:style w:type="paragraph" w:customStyle="1" w:styleId="Contenutocornice">
    <w:name w:val="Contenuto cornice"/>
    <w:basedOn w:val="Normale"/>
    <w:qFormat/>
    <w:rsid w:val="00F00681"/>
  </w:style>
  <w:style w:type="paragraph" w:customStyle="1" w:styleId="Testonotaapidipagina1">
    <w:name w:val="Testo nota a piè di pagina1"/>
    <w:basedOn w:val="Normale"/>
    <w:qFormat/>
    <w:rsid w:val="00F00681"/>
  </w:style>
  <w:style w:type="paragraph" w:customStyle="1" w:styleId="PONMetroCopertina">
    <w:name w:val="PONMetro | Copertina"/>
    <w:basedOn w:val="Standard"/>
    <w:qFormat/>
    <w:rsid w:val="00F00681"/>
    <w:pPr>
      <w:spacing w:after="360"/>
    </w:pPr>
    <w:rPr>
      <w:rFonts w:ascii="Calibri" w:eastAsia="Calibri" w:hAnsi="Calibri" w:cs="Calibri"/>
      <w:color w:val="FFFFFF"/>
      <w:sz w:val="40"/>
      <w:szCs w:val="40"/>
    </w:rPr>
  </w:style>
  <w:style w:type="paragraph" w:customStyle="1" w:styleId="Testonotaapidipagina2">
    <w:name w:val="Testo nota a piè di pagina2"/>
    <w:basedOn w:val="Normale"/>
    <w:link w:val="TestonotaapidipaginaCarattere"/>
    <w:uiPriority w:val="99"/>
    <w:semiHidden/>
    <w:unhideWhenUsed/>
    <w:rsid w:val="005E21AB"/>
    <w:rPr>
      <w:sz w:val="20"/>
      <w:szCs w:val="18"/>
    </w:rPr>
  </w:style>
  <w:style w:type="paragraph" w:styleId="Testocommento">
    <w:name w:val="annotation text"/>
    <w:basedOn w:val="Normale"/>
    <w:link w:val="TestocommentoCarattere"/>
    <w:uiPriority w:val="99"/>
    <w:semiHidden/>
    <w:unhideWhenUsed/>
    <w:qFormat/>
    <w:rsid w:val="00106A68"/>
    <w:rPr>
      <w:sz w:val="20"/>
      <w:szCs w:val="18"/>
    </w:rPr>
  </w:style>
  <w:style w:type="paragraph" w:styleId="Soggettocommento">
    <w:name w:val="annotation subject"/>
    <w:basedOn w:val="Testocommento"/>
    <w:next w:val="Testocommento"/>
    <w:link w:val="SoggettocommentoCarattere"/>
    <w:uiPriority w:val="99"/>
    <w:semiHidden/>
    <w:unhideWhenUsed/>
    <w:qFormat/>
    <w:rsid w:val="00106A68"/>
    <w:rPr>
      <w:b/>
      <w:bCs/>
    </w:rPr>
  </w:style>
  <w:style w:type="paragraph" w:styleId="Testofumetto">
    <w:name w:val="Balloon Text"/>
    <w:basedOn w:val="Normale"/>
    <w:link w:val="TestofumettoCarattere"/>
    <w:uiPriority w:val="99"/>
    <w:semiHidden/>
    <w:unhideWhenUsed/>
    <w:qFormat/>
    <w:rsid w:val="00106A68"/>
    <w:rPr>
      <w:rFonts w:ascii="Tahoma" w:hAnsi="Tahoma"/>
      <w:sz w:val="16"/>
      <w:szCs w:val="14"/>
    </w:rPr>
  </w:style>
  <w:style w:type="table" w:styleId="Grigliatabella">
    <w:name w:val="Table Grid"/>
    <w:basedOn w:val="Tabellanormale"/>
    <w:uiPriority w:val="59"/>
    <w:unhideWhenUsed/>
    <w:rsid w:val="00F557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D510F3"/>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semiHidden/>
    <w:rsid w:val="00D510F3"/>
    <w:rPr>
      <w:sz w:val="24"/>
      <w:szCs w:val="21"/>
    </w:rPr>
  </w:style>
  <w:style w:type="paragraph" w:styleId="Pidipagina">
    <w:name w:val="footer"/>
    <w:basedOn w:val="Normale"/>
    <w:link w:val="PidipaginaCarattere"/>
    <w:uiPriority w:val="99"/>
    <w:unhideWhenUsed/>
    <w:rsid w:val="00D510F3"/>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D510F3"/>
    <w:rPr>
      <w:sz w:val="24"/>
      <w:szCs w:val="21"/>
    </w:rPr>
  </w:style>
  <w:style w:type="paragraph" w:styleId="Testonotaapidipagina">
    <w:name w:val="footnote text"/>
    <w:basedOn w:val="Normale"/>
    <w:link w:val="TestonotaapidipaginaCarattere1"/>
    <w:uiPriority w:val="99"/>
    <w:semiHidden/>
    <w:unhideWhenUsed/>
    <w:rsid w:val="00D510F3"/>
    <w:rPr>
      <w:sz w:val="20"/>
      <w:szCs w:val="18"/>
    </w:rPr>
  </w:style>
  <w:style w:type="character" w:customStyle="1" w:styleId="TestonotaapidipaginaCarattere1">
    <w:name w:val="Testo nota a piè di pagina Carattere1"/>
    <w:basedOn w:val="Carpredefinitoparagrafo"/>
    <w:link w:val="Testonotaapidipagina"/>
    <w:uiPriority w:val="99"/>
    <w:semiHidden/>
    <w:rsid w:val="00D510F3"/>
    <w:rPr>
      <w:szCs w:val="18"/>
    </w:rPr>
  </w:style>
  <w:style w:type="character" w:styleId="Rimandonotaapidipagina">
    <w:name w:val="footnote reference"/>
    <w:basedOn w:val="Carpredefinitoparagrafo"/>
    <w:uiPriority w:val="99"/>
    <w:semiHidden/>
    <w:unhideWhenUsed/>
    <w:rsid w:val="00D510F3"/>
    <w:rPr>
      <w:vertAlign w:val="superscript"/>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8/08/relationships/commentsExtensible" Target="commentsExtensi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omune.venezia.it/it/content/la-citt-sicura-s-band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7253F7-BF03-4F6A-8CCD-3086DAFA1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3648</Words>
  <Characters>20797</Characters>
  <Application>Microsoft Office Word</Application>
  <DocSecurity>0</DocSecurity>
  <Lines>173</Lines>
  <Paragraphs>48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24397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Settanni</dc:creator>
  <cp:lastModifiedBy>Verioli</cp:lastModifiedBy>
  <cp:revision>17</cp:revision>
  <cp:lastPrinted>2021-05-07T10:04:00Z</cp:lastPrinted>
  <dcterms:created xsi:type="dcterms:W3CDTF">2021-04-28T19:18:00Z</dcterms:created>
  <dcterms:modified xsi:type="dcterms:W3CDTF">2021-05-07T10:05:00Z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