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77A" w:rsidRPr="00F5177A" w:rsidRDefault="00F5177A" w:rsidP="00F5177A">
      <w:pPr>
        <w:pStyle w:val="Pidipagina"/>
        <w:jc w:val="center"/>
        <w:rPr>
          <w:rFonts w:ascii="Cambria" w:hAnsi="Cambria"/>
          <w:b/>
          <w:sz w:val="24"/>
          <w:szCs w:val="24"/>
        </w:rPr>
      </w:pPr>
      <w:r w:rsidRPr="00F5177A">
        <w:rPr>
          <w:rFonts w:ascii="Cambria" w:hAnsi="Cambria"/>
          <w:b/>
          <w:sz w:val="24"/>
          <w:szCs w:val="24"/>
        </w:rPr>
        <w:t xml:space="preserve">QUARTETTO </w:t>
      </w:r>
      <w:proofErr w:type="spellStart"/>
      <w:r w:rsidRPr="00F5177A">
        <w:rPr>
          <w:rFonts w:ascii="Cambria" w:hAnsi="Cambria"/>
          <w:b/>
          <w:sz w:val="24"/>
          <w:szCs w:val="24"/>
        </w:rPr>
        <w:t>DI</w:t>
      </w:r>
      <w:proofErr w:type="spellEnd"/>
      <w:r w:rsidRPr="00F5177A">
        <w:rPr>
          <w:rFonts w:ascii="Cambria" w:hAnsi="Cambria"/>
          <w:b/>
          <w:sz w:val="24"/>
          <w:szCs w:val="24"/>
        </w:rPr>
        <w:t xml:space="preserve"> CREMONA</w:t>
      </w:r>
    </w:p>
    <w:p w:rsidR="00F5177A" w:rsidRPr="00F5177A" w:rsidRDefault="00F5177A" w:rsidP="00F5177A">
      <w:pPr>
        <w:pStyle w:val="Pidipagina"/>
        <w:jc w:val="center"/>
        <w:rPr>
          <w:rFonts w:ascii="Cambria" w:hAnsi="Cambria"/>
          <w:b/>
          <w:sz w:val="24"/>
          <w:szCs w:val="24"/>
        </w:rPr>
      </w:pPr>
    </w:p>
    <w:p w:rsidR="00F5177A" w:rsidRPr="00136396" w:rsidRDefault="00F5177A" w:rsidP="00F5177A">
      <w:pPr>
        <w:pStyle w:val="NormaleWeb"/>
        <w:spacing w:before="2" w:after="2"/>
        <w:jc w:val="both"/>
        <w:rPr>
          <w:rFonts w:ascii="Cambria" w:hAnsi="Cambria"/>
        </w:rPr>
      </w:pPr>
      <w:r w:rsidRPr="00136396">
        <w:rPr>
          <w:rFonts w:ascii="Cambria" w:hAnsi="Cambria"/>
          <w:b/>
          <w:bCs/>
        </w:rPr>
        <w:t>Cristiano Gualco </w:t>
      </w:r>
      <w:r w:rsidRPr="00136396">
        <w:rPr>
          <w:rFonts w:ascii="Cambria" w:hAnsi="Cambria"/>
        </w:rPr>
        <w:t xml:space="preserve">– </w:t>
      </w:r>
      <w:r>
        <w:rPr>
          <w:rFonts w:ascii="Cambria" w:hAnsi="Cambria"/>
        </w:rPr>
        <w:t>violino</w:t>
      </w:r>
    </w:p>
    <w:p w:rsidR="00F5177A" w:rsidRPr="00136396" w:rsidRDefault="00F5177A" w:rsidP="00F5177A">
      <w:pPr>
        <w:pStyle w:val="NormaleWeb"/>
        <w:spacing w:before="2" w:after="2"/>
        <w:jc w:val="both"/>
        <w:rPr>
          <w:rFonts w:ascii="Cambria" w:hAnsi="Cambria"/>
        </w:rPr>
      </w:pPr>
      <w:r w:rsidRPr="00136396">
        <w:rPr>
          <w:rFonts w:ascii="Cambria" w:hAnsi="Cambria"/>
          <w:b/>
          <w:bCs/>
        </w:rPr>
        <w:t xml:space="preserve">Paolo </w:t>
      </w:r>
      <w:proofErr w:type="spellStart"/>
      <w:r w:rsidRPr="00136396">
        <w:rPr>
          <w:rFonts w:ascii="Cambria" w:hAnsi="Cambria"/>
          <w:b/>
          <w:bCs/>
        </w:rPr>
        <w:t>Andreoli</w:t>
      </w:r>
      <w:proofErr w:type="spellEnd"/>
      <w:r w:rsidRPr="00136396">
        <w:rPr>
          <w:rFonts w:ascii="Cambria" w:hAnsi="Cambria"/>
          <w:b/>
          <w:bCs/>
        </w:rPr>
        <w:t> </w:t>
      </w:r>
      <w:r w:rsidRPr="00136396">
        <w:rPr>
          <w:rFonts w:ascii="Cambria" w:hAnsi="Cambria"/>
        </w:rPr>
        <w:t xml:space="preserve">– </w:t>
      </w:r>
      <w:r>
        <w:rPr>
          <w:rFonts w:ascii="Cambria" w:hAnsi="Cambria"/>
        </w:rPr>
        <w:t>violino</w:t>
      </w:r>
    </w:p>
    <w:p w:rsidR="00F5177A" w:rsidRPr="00136396" w:rsidRDefault="00F5177A" w:rsidP="00F5177A">
      <w:pPr>
        <w:pStyle w:val="NormaleWeb"/>
        <w:spacing w:before="2" w:after="2"/>
        <w:jc w:val="both"/>
        <w:rPr>
          <w:rFonts w:ascii="Cambria" w:hAnsi="Cambria"/>
        </w:rPr>
      </w:pPr>
      <w:r w:rsidRPr="00136396">
        <w:rPr>
          <w:rFonts w:ascii="Cambria" w:hAnsi="Cambria"/>
          <w:b/>
          <w:bCs/>
        </w:rPr>
        <w:t>Simone Gramaglia </w:t>
      </w:r>
      <w:r w:rsidRPr="00136396">
        <w:rPr>
          <w:rFonts w:ascii="Cambria" w:hAnsi="Cambria"/>
        </w:rPr>
        <w:t xml:space="preserve">– </w:t>
      </w:r>
      <w:r>
        <w:rPr>
          <w:rFonts w:ascii="Cambria" w:hAnsi="Cambria"/>
        </w:rPr>
        <w:t>viola</w:t>
      </w:r>
    </w:p>
    <w:p w:rsidR="00F5177A" w:rsidRPr="00136396" w:rsidRDefault="00F5177A" w:rsidP="00F5177A">
      <w:pPr>
        <w:pStyle w:val="NormaleWeb"/>
        <w:spacing w:before="2" w:after="2"/>
        <w:jc w:val="both"/>
        <w:rPr>
          <w:rFonts w:ascii="Cambria" w:hAnsi="Cambria"/>
        </w:rPr>
      </w:pPr>
      <w:r w:rsidRPr="00136396">
        <w:rPr>
          <w:rFonts w:ascii="Cambria" w:hAnsi="Cambria"/>
          <w:b/>
          <w:bCs/>
        </w:rPr>
        <w:t>Giovanni Scaglione</w:t>
      </w:r>
      <w:r w:rsidRPr="00136396">
        <w:rPr>
          <w:rFonts w:ascii="Cambria" w:hAnsi="Cambria"/>
        </w:rPr>
        <w:t xml:space="preserve"> – </w:t>
      </w:r>
      <w:r>
        <w:rPr>
          <w:rFonts w:ascii="Cambria" w:hAnsi="Cambria"/>
          <w:lang w:val="en-US"/>
        </w:rPr>
        <w:t>violoncello</w:t>
      </w:r>
    </w:p>
    <w:p w:rsidR="00F5177A" w:rsidRPr="00136396" w:rsidRDefault="00F5177A" w:rsidP="00F5177A">
      <w:pPr>
        <w:pStyle w:val="NormaleWeb"/>
        <w:spacing w:before="2" w:after="2"/>
        <w:jc w:val="both"/>
        <w:rPr>
          <w:rFonts w:ascii="Cambria" w:hAnsi="Cambria"/>
        </w:rPr>
      </w:pPr>
      <w:r w:rsidRPr="00136396">
        <w:rPr>
          <w:rFonts w:ascii="Cambria" w:hAnsi="Cambria"/>
        </w:rPr>
        <w:t xml:space="preserve">Fin dalla propria fondazione nel 2000, il Quartetto di Cremona si è affermato come una delle realtà cameristiche più interessanti a livello internazionale ed è regolarmente invitato ad esibirsi nei principali festival e rassegne musicali in Europa, Sudamerica, Stati Uniti ed Estremo Oriente, riscuotendo unanimi consensi di pubblico e critica, con un repertorio che spazia da Haydn alla musica contemporanea. </w:t>
      </w:r>
    </w:p>
    <w:p w:rsidR="00F5177A" w:rsidRPr="00136396" w:rsidRDefault="00F5177A" w:rsidP="00F5177A">
      <w:pPr>
        <w:pStyle w:val="NormaleWeb"/>
        <w:spacing w:before="2" w:after="2"/>
        <w:jc w:val="both"/>
        <w:rPr>
          <w:rFonts w:ascii="Cambria" w:hAnsi="Cambria"/>
        </w:rPr>
      </w:pPr>
      <w:r w:rsidRPr="00136396">
        <w:rPr>
          <w:rFonts w:asciiTheme="minorHAnsi" w:hAnsiTheme="minorHAnsi"/>
          <w:shd w:val="clear" w:color="auto" w:fill="FFFFFF"/>
        </w:rPr>
        <w:t xml:space="preserve">In campo discografico, nel 2017 si è conclusa la pubblicazione dell’integrale dei Quartetti di Beethoven </w:t>
      </w:r>
      <w:r w:rsidRPr="00136396">
        <w:rPr>
          <w:rFonts w:ascii="Cambria" w:hAnsi="Cambria"/>
        </w:rPr>
        <w:t>(</w:t>
      </w:r>
      <w:proofErr w:type="spellStart"/>
      <w:r w:rsidRPr="00136396">
        <w:rPr>
          <w:rFonts w:ascii="Cambria" w:hAnsi="Cambria"/>
        </w:rPr>
        <w:t>Audite</w:t>
      </w:r>
      <w:proofErr w:type="spellEnd"/>
      <w:r w:rsidRPr="00136396">
        <w:rPr>
          <w:rFonts w:ascii="Cambria" w:hAnsi="Cambria"/>
        </w:rPr>
        <w:t>)</w:t>
      </w:r>
      <w:r w:rsidRPr="00136396">
        <w:rPr>
          <w:rFonts w:asciiTheme="minorHAnsi" w:hAnsiTheme="minorHAnsi"/>
          <w:shd w:val="clear" w:color="auto" w:fill="FFFFFF"/>
        </w:rPr>
        <w:t>. I primi sette volumi sono stati esaltati dalla critica internazionale, che unanimemente considera il Quartetto di Cremona il vero erede del Quartetto Italiano.</w:t>
      </w:r>
      <w:r w:rsidRPr="00136396">
        <w:rPr>
          <w:rFonts w:ascii="Cambria" w:hAnsi="Cambria"/>
        </w:rPr>
        <w:t xml:space="preserve"> Tra i riconoscimenti più recenti, il premio </w:t>
      </w:r>
      <w:proofErr w:type="spellStart"/>
      <w:r w:rsidRPr="00136396">
        <w:rPr>
          <w:rFonts w:ascii="Cambria" w:hAnsi="Cambria"/>
        </w:rPr>
        <w:t>Echo</w:t>
      </w:r>
      <w:proofErr w:type="spellEnd"/>
      <w:r w:rsidRPr="00136396">
        <w:rPr>
          <w:rFonts w:ascii="Cambria" w:hAnsi="Cambria"/>
        </w:rPr>
        <w:t xml:space="preserve"> </w:t>
      </w:r>
      <w:proofErr w:type="spellStart"/>
      <w:r w:rsidRPr="00136396">
        <w:rPr>
          <w:rFonts w:ascii="Cambria" w:hAnsi="Cambria"/>
        </w:rPr>
        <w:t>Klassik</w:t>
      </w:r>
      <w:proofErr w:type="spellEnd"/>
      <w:r w:rsidRPr="00136396">
        <w:rPr>
          <w:rFonts w:ascii="Cambria" w:hAnsi="Cambria"/>
        </w:rPr>
        <w:t xml:space="preserve"> 2017 (Beethoven, volume VII) . </w:t>
      </w:r>
    </w:p>
    <w:p w:rsidR="00F5177A" w:rsidRPr="00136396" w:rsidRDefault="00F5177A" w:rsidP="00F5177A">
      <w:pPr>
        <w:pStyle w:val="NormaleWeb"/>
        <w:spacing w:before="2" w:after="2"/>
        <w:jc w:val="both"/>
        <w:rPr>
          <w:rFonts w:ascii="Cambria" w:hAnsi="Cambria"/>
        </w:rPr>
      </w:pPr>
      <w:r w:rsidRPr="00136396">
        <w:rPr>
          <w:rFonts w:ascii="Cambria" w:hAnsi="Cambria"/>
        </w:rPr>
        <w:t xml:space="preserve">Nel luglio 2017 il Quartetto di Cremona ha debuttato con grande successo al </w:t>
      </w:r>
      <w:proofErr w:type="spellStart"/>
      <w:r w:rsidRPr="00136396">
        <w:rPr>
          <w:rFonts w:ascii="Cambria" w:hAnsi="Cambria"/>
        </w:rPr>
        <w:t>Concertgebouw</w:t>
      </w:r>
      <w:proofErr w:type="spellEnd"/>
      <w:r w:rsidRPr="00136396">
        <w:rPr>
          <w:rFonts w:ascii="Cambria" w:hAnsi="Cambria"/>
        </w:rPr>
        <w:t xml:space="preserve"> di Amsterdam e nel gennaio 2018 parteciperà alla </w:t>
      </w:r>
      <w:proofErr w:type="spellStart"/>
      <w:r w:rsidRPr="00136396">
        <w:rPr>
          <w:rFonts w:ascii="Cambria" w:hAnsi="Cambria"/>
        </w:rPr>
        <w:t>String</w:t>
      </w:r>
      <w:proofErr w:type="spellEnd"/>
      <w:r w:rsidRPr="00136396">
        <w:rPr>
          <w:rFonts w:ascii="Cambria" w:hAnsi="Cambria"/>
        </w:rPr>
        <w:t xml:space="preserve"> </w:t>
      </w:r>
      <w:proofErr w:type="spellStart"/>
      <w:r w:rsidRPr="00136396">
        <w:rPr>
          <w:rFonts w:ascii="Cambria" w:hAnsi="Cambria"/>
        </w:rPr>
        <w:t>Quartet</w:t>
      </w:r>
      <w:proofErr w:type="spellEnd"/>
      <w:r w:rsidRPr="00136396">
        <w:rPr>
          <w:rFonts w:ascii="Cambria" w:hAnsi="Cambria"/>
        </w:rPr>
        <w:t xml:space="preserve"> Biennale al </w:t>
      </w:r>
      <w:proofErr w:type="spellStart"/>
      <w:r w:rsidRPr="00136396">
        <w:rPr>
          <w:rFonts w:ascii="Cambria" w:hAnsi="Cambria"/>
        </w:rPr>
        <w:t>Muzikgebouw</w:t>
      </w:r>
      <w:proofErr w:type="spellEnd"/>
      <w:r w:rsidRPr="00136396">
        <w:rPr>
          <w:rFonts w:ascii="Cambria" w:hAnsi="Cambria"/>
        </w:rPr>
        <w:t>. Inoltre, sarà in tournée in USA, Cina, Danimarca, Germania e Inghilterra. Recenti e prossimi debutti sono anche Amburgo, Vancouver, Zurigo, Stoccolma, Ginevra e Madrid, oltre al consolidato rapporto con le maggiori istituzioni concertistiche italiane.</w:t>
      </w:r>
    </w:p>
    <w:p w:rsidR="00F5177A" w:rsidRPr="00136396" w:rsidRDefault="00F5177A" w:rsidP="00F5177A">
      <w:pPr>
        <w:pStyle w:val="NormaleWeb"/>
        <w:spacing w:before="2" w:after="2"/>
        <w:jc w:val="both"/>
        <w:rPr>
          <w:rFonts w:ascii="Cambria" w:hAnsi="Cambria"/>
        </w:rPr>
      </w:pPr>
      <w:r w:rsidRPr="00136396">
        <w:rPr>
          <w:rFonts w:ascii="Cambria" w:hAnsi="Cambria"/>
        </w:rPr>
        <w:t xml:space="preserve">Dall’autunno 2011 il Quartetto di Cremona è titolare della cattedra del “Corso di Alto Perfezionamento per Quartetto d’Archi” presso l’Accademia </w:t>
      </w:r>
      <w:proofErr w:type="spellStart"/>
      <w:r w:rsidRPr="00136396">
        <w:rPr>
          <w:rFonts w:ascii="Cambria" w:hAnsi="Cambria"/>
        </w:rPr>
        <w:t>Stauffer</w:t>
      </w:r>
      <w:proofErr w:type="spellEnd"/>
      <w:r w:rsidRPr="00136396">
        <w:rPr>
          <w:rFonts w:ascii="Cambria" w:hAnsi="Cambria"/>
        </w:rPr>
        <w:t xml:space="preserve"> di Cremona, ed è regolarmente invitato a tenere </w:t>
      </w:r>
      <w:proofErr w:type="spellStart"/>
      <w:r w:rsidRPr="00136396">
        <w:rPr>
          <w:rFonts w:ascii="Cambria" w:hAnsi="Cambria"/>
        </w:rPr>
        <w:t>masterclass</w:t>
      </w:r>
      <w:proofErr w:type="spellEnd"/>
      <w:r w:rsidRPr="00136396">
        <w:rPr>
          <w:rFonts w:ascii="Cambria" w:hAnsi="Cambria"/>
        </w:rPr>
        <w:t xml:space="preserve"> in Europa e USA.</w:t>
      </w:r>
    </w:p>
    <w:p w:rsidR="00F5177A" w:rsidRPr="00136396" w:rsidRDefault="00F5177A" w:rsidP="00F5177A">
      <w:pPr>
        <w:pStyle w:val="NormaleWeb"/>
        <w:spacing w:before="2" w:after="2"/>
        <w:jc w:val="both"/>
        <w:rPr>
          <w:rFonts w:ascii="Cambria" w:hAnsi="Cambria"/>
          <w:b/>
        </w:rPr>
      </w:pPr>
      <w:r w:rsidRPr="00136396">
        <w:rPr>
          <w:rFonts w:ascii="Cambria" w:hAnsi="Cambria"/>
        </w:rPr>
        <w:t xml:space="preserve">Il Quartetto di Cremona è testimonial del progetto internazionale “Friends </w:t>
      </w:r>
      <w:proofErr w:type="spellStart"/>
      <w:r w:rsidRPr="00136396">
        <w:rPr>
          <w:rFonts w:ascii="Cambria" w:hAnsi="Cambria"/>
        </w:rPr>
        <w:t>of</w:t>
      </w:r>
      <w:proofErr w:type="spellEnd"/>
      <w:r w:rsidRPr="00136396">
        <w:rPr>
          <w:rFonts w:ascii="Cambria" w:hAnsi="Cambria"/>
        </w:rPr>
        <w:t xml:space="preserve"> Stradivari” e attualmente suona il “Paganini </w:t>
      </w:r>
      <w:proofErr w:type="spellStart"/>
      <w:r w:rsidRPr="00136396">
        <w:rPr>
          <w:rFonts w:ascii="Cambria" w:hAnsi="Cambria"/>
        </w:rPr>
        <w:t>Quartet</w:t>
      </w:r>
      <w:proofErr w:type="spellEnd"/>
      <w:r w:rsidRPr="00136396">
        <w:rPr>
          <w:rFonts w:ascii="Cambria" w:hAnsi="Cambria"/>
        </w:rPr>
        <w:t xml:space="preserve">” di Antonio Stradivari, concesso in prestito dalla </w:t>
      </w:r>
      <w:proofErr w:type="spellStart"/>
      <w:r w:rsidRPr="00136396">
        <w:rPr>
          <w:rFonts w:ascii="Cambria" w:hAnsi="Cambria"/>
        </w:rPr>
        <w:t>Nippon</w:t>
      </w:r>
      <w:proofErr w:type="spellEnd"/>
      <w:r w:rsidRPr="00136396">
        <w:rPr>
          <w:rFonts w:ascii="Cambria" w:hAnsi="Cambria"/>
        </w:rPr>
        <w:t xml:space="preserve"> </w:t>
      </w:r>
      <w:proofErr w:type="spellStart"/>
      <w:r w:rsidRPr="00136396">
        <w:rPr>
          <w:rFonts w:ascii="Cambria" w:hAnsi="Cambria"/>
        </w:rPr>
        <w:t>Music</w:t>
      </w:r>
      <w:proofErr w:type="spellEnd"/>
      <w:r w:rsidRPr="00136396">
        <w:rPr>
          <w:rFonts w:ascii="Cambria" w:hAnsi="Cambria"/>
        </w:rPr>
        <w:t xml:space="preserve"> </w:t>
      </w:r>
      <w:proofErr w:type="spellStart"/>
      <w:r w:rsidRPr="00136396">
        <w:rPr>
          <w:rFonts w:ascii="Cambria" w:hAnsi="Cambria"/>
        </w:rPr>
        <w:t>Foundation</w:t>
      </w:r>
      <w:proofErr w:type="spellEnd"/>
      <w:r w:rsidRPr="00136396">
        <w:rPr>
          <w:rFonts w:ascii="Cambria" w:hAnsi="Cambria"/>
        </w:rPr>
        <w:t>:</w:t>
      </w:r>
    </w:p>
    <w:p w:rsidR="00F5177A" w:rsidRPr="00136396" w:rsidRDefault="00F5177A" w:rsidP="00F5177A">
      <w:pPr>
        <w:pStyle w:val="NormaleWeb"/>
        <w:spacing w:before="2" w:after="2"/>
        <w:jc w:val="both"/>
        <w:rPr>
          <w:rFonts w:ascii="Cambria" w:hAnsi="Cambria"/>
        </w:rPr>
      </w:pPr>
      <w:r w:rsidRPr="00136396">
        <w:rPr>
          <w:rFonts w:ascii="Cambria" w:hAnsi="Cambria"/>
          <w:b/>
          <w:bCs/>
        </w:rPr>
        <w:t>Cristiano Gualco </w:t>
      </w:r>
      <w:r w:rsidRPr="00136396">
        <w:rPr>
          <w:rFonts w:ascii="Cambria" w:hAnsi="Cambria"/>
        </w:rPr>
        <w:t xml:space="preserve">– </w:t>
      </w:r>
      <w:proofErr w:type="spellStart"/>
      <w:r w:rsidRPr="00136396">
        <w:rPr>
          <w:rFonts w:ascii="Cambria" w:hAnsi="Cambria"/>
        </w:rPr>
        <w:t>Stradivarius</w:t>
      </w:r>
      <w:proofErr w:type="spellEnd"/>
      <w:r w:rsidRPr="00136396">
        <w:rPr>
          <w:rFonts w:ascii="Cambria" w:hAnsi="Cambria"/>
        </w:rPr>
        <w:t xml:space="preserve"> 1727 </w:t>
      </w:r>
      <w:proofErr w:type="spellStart"/>
      <w:r w:rsidRPr="00136396">
        <w:rPr>
          <w:rFonts w:ascii="Cambria" w:hAnsi="Cambria"/>
        </w:rPr>
        <w:t>Violin</w:t>
      </w:r>
      <w:proofErr w:type="spellEnd"/>
      <w:r w:rsidRPr="00136396">
        <w:rPr>
          <w:rFonts w:ascii="Cambria" w:hAnsi="Cambria"/>
        </w:rPr>
        <w:t xml:space="preserve"> “Paganini”</w:t>
      </w:r>
    </w:p>
    <w:p w:rsidR="00F5177A" w:rsidRPr="00136396" w:rsidRDefault="00F5177A" w:rsidP="00F5177A">
      <w:pPr>
        <w:pStyle w:val="NormaleWeb"/>
        <w:spacing w:before="2" w:after="2"/>
        <w:jc w:val="both"/>
        <w:rPr>
          <w:rFonts w:ascii="Cambria" w:hAnsi="Cambria"/>
        </w:rPr>
      </w:pPr>
      <w:r w:rsidRPr="00136396">
        <w:rPr>
          <w:rFonts w:ascii="Cambria" w:hAnsi="Cambria"/>
          <w:b/>
          <w:bCs/>
        </w:rPr>
        <w:t xml:space="preserve">Paolo </w:t>
      </w:r>
      <w:proofErr w:type="spellStart"/>
      <w:r w:rsidRPr="00136396">
        <w:rPr>
          <w:rFonts w:ascii="Cambria" w:hAnsi="Cambria"/>
          <w:b/>
          <w:bCs/>
        </w:rPr>
        <w:t>Andreoli</w:t>
      </w:r>
      <w:proofErr w:type="spellEnd"/>
      <w:r w:rsidRPr="00136396">
        <w:rPr>
          <w:rFonts w:ascii="Cambria" w:hAnsi="Cambria"/>
          <w:b/>
          <w:bCs/>
        </w:rPr>
        <w:t> </w:t>
      </w:r>
      <w:r w:rsidRPr="00136396">
        <w:rPr>
          <w:rFonts w:ascii="Cambria" w:hAnsi="Cambria"/>
        </w:rPr>
        <w:t xml:space="preserve">– </w:t>
      </w:r>
      <w:proofErr w:type="spellStart"/>
      <w:r w:rsidRPr="00136396">
        <w:rPr>
          <w:rFonts w:ascii="Cambria" w:hAnsi="Cambria"/>
        </w:rPr>
        <w:t>Stradivarius</w:t>
      </w:r>
      <w:proofErr w:type="spellEnd"/>
      <w:r w:rsidRPr="00136396">
        <w:rPr>
          <w:rFonts w:ascii="Cambria" w:hAnsi="Cambria"/>
        </w:rPr>
        <w:t xml:space="preserve"> 1680 </w:t>
      </w:r>
      <w:proofErr w:type="spellStart"/>
      <w:r w:rsidRPr="00136396">
        <w:rPr>
          <w:rFonts w:ascii="Cambria" w:hAnsi="Cambria"/>
        </w:rPr>
        <w:t>Violin</w:t>
      </w:r>
      <w:proofErr w:type="spellEnd"/>
      <w:r w:rsidRPr="00136396">
        <w:rPr>
          <w:rFonts w:ascii="Cambria" w:hAnsi="Cambria"/>
        </w:rPr>
        <w:t xml:space="preserve"> “Paganini”</w:t>
      </w:r>
    </w:p>
    <w:p w:rsidR="00F5177A" w:rsidRPr="00136396" w:rsidRDefault="00F5177A" w:rsidP="00F5177A">
      <w:pPr>
        <w:pStyle w:val="NormaleWeb"/>
        <w:spacing w:before="2" w:after="2"/>
        <w:jc w:val="both"/>
        <w:rPr>
          <w:rFonts w:ascii="Cambria" w:hAnsi="Cambria"/>
        </w:rPr>
      </w:pPr>
      <w:r w:rsidRPr="00136396">
        <w:rPr>
          <w:rFonts w:ascii="Cambria" w:hAnsi="Cambria"/>
          <w:b/>
          <w:bCs/>
        </w:rPr>
        <w:t>Simone Gramaglia </w:t>
      </w:r>
      <w:r w:rsidRPr="00136396">
        <w:rPr>
          <w:rFonts w:ascii="Cambria" w:hAnsi="Cambria"/>
        </w:rPr>
        <w:t xml:space="preserve">– </w:t>
      </w:r>
      <w:proofErr w:type="spellStart"/>
      <w:r w:rsidRPr="00136396">
        <w:rPr>
          <w:rFonts w:ascii="Cambria" w:hAnsi="Cambria"/>
        </w:rPr>
        <w:t>Stradivarius</w:t>
      </w:r>
      <w:proofErr w:type="spellEnd"/>
      <w:r w:rsidRPr="00136396">
        <w:rPr>
          <w:rFonts w:ascii="Cambria" w:hAnsi="Cambria"/>
        </w:rPr>
        <w:t xml:space="preserve"> 1731 Viola “Paganini”</w:t>
      </w:r>
    </w:p>
    <w:p w:rsidR="00F5177A" w:rsidRPr="00136396" w:rsidRDefault="00F5177A" w:rsidP="00F5177A">
      <w:pPr>
        <w:pStyle w:val="NormaleWeb"/>
        <w:spacing w:before="2" w:after="2"/>
        <w:jc w:val="both"/>
        <w:rPr>
          <w:rFonts w:ascii="Cambria" w:hAnsi="Cambria"/>
        </w:rPr>
      </w:pPr>
      <w:r w:rsidRPr="00136396">
        <w:rPr>
          <w:rFonts w:ascii="Cambria" w:hAnsi="Cambria"/>
          <w:b/>
          <w:bCs/>
        </w:rPr>
        <w:t>Giovanni Scaglione</w:t>
      </w:r>
      <w:r w:rsidRPr="00136396">
        <w:rPr>
          <w:rFonts w:ascii="Cambria" w:hAnsi="Cambria"/>
        </w:rPr>
        <w:t xml:space="preserve"> – </w:t>
      </w:r>
      <w:r w:rsidRPr="00136396">
        <w:rPr>
          <w:rFonts w:ascii="Cambria" w:hAnsi="Cambria"/>
          <w:lang w:val="en-US"/>
        </w:rPr>
        <w:t>Stradivarius 1736 Cello “Paganini”</w:t>
      </w:r>
    </w:p>
    <w:p w:rsidR="00F5177A" w:rsidRPr="00136396" w:rsidRDefault="00F5177A" w:rsidP="00F5177A">
      <w:pPr>
        <w:spacing w:before="2" w:after="2"/>
        <w:jc w:val="both"/>
        <w:rPr>
          <w:rFonts w:ascii="Cambria" w:hAnsi="Cambria"/>
          <w:sz w:val="24"/>
          <w:szCs w:val="24"/>
        </w:rPr>
      </w:pPr>
      <w:r w:rsidRPr="00136396">
        <w:rPr>
          <w:rFonts w:ascii="Cambria" w:eastAsiaTheme="minorEastAsia" w:hAnsi="Cambria"/>
          <w:color w:val="000000"/>
          <w:sz w:val="24"/>
          <w:szCs w:val="24"/>
        </w:rPr>
        <w:t xml:space="preserve">Il Quartetto di Cremona è anche sostenuto dalla </w:t>
      </w:r>
      <w:proofErr w:type="spellStart"/>
      <w:r w:rsidRPr="00136396">
        <w:rPr>
          <w:rFonts w:ascii="Cambria" w:eastAsiaTheme="minorEastAsia" w:hAnsi="Cambria"/>
          <w:color w:val="000000"/>
          <w:sz w:val="24"/>
          <w:szCs w:val="24"/>
        </w:rPr>
        <w:t>Kulturfond</w:t>
      </w:r>
      <w:proofErr w:type="spellEnd"/>
      <w:r w:rsidRPr="00136396">
        <w:rPr>
          <w:rFonts w:ascii="Cambria" w:eastAsiaTheme="minorEastAsia" w:hAnsi="Cambria"/>
          <w:color w:val="000000"/>
          <w:sz w:val="24"/>
          <w:szCs w:val="24"/>
        </w:rPr>
        <w:t xml:space="preserve"> Peter </w:t>
      </w:r>
      <w:proofErr w:type="spellStart"/>
      <w:r w:rsidRPr="00136396">
        <w:rPr>
          <w:rFonts w:ascii="Cambria" w:eastAsiaTheme="minorEastAsia" w:hAnsi="Cambria"/>
          <w:color w:val="000000"/>
          <w:sz w:val="24"/>
          <w:szCs w:val="24"/>
        </w:rPr>
        <w:t>Eckes</w:t>
      </w:r>
      <w:proofErr w:type="spellEnd"/>
      <w:r w:rsidRPr="00136396">
        <w:rPr>
          <w:rFonts w:ascii="Cambria" w:eastAsiaTheme="minorEastAsia" w:hAnsi="Cambria"/>
          <w:color w:val="000000"/>
          <w:sz w:val="24"/>
          <w:szCs w:val="24"/>
        </w:rPr>
        <w:t xml:space="preserve"> </w:t>
      </w:r>
      <w:r w:rsidRPr="00136396">
        <w:rPr>
          <w:rFonts w:ascii="Cambria" w:hAnsi="Cambria"/>
          <w:sz w:val="24"/>
          <w:szCs w:val="24"/>
        </w:rPr>
        <w:t xml:space="preserve">ed è testimonial di </w:t>
      </w:r>
      <w:proofErr w:type="spellStart"/>
      <w:r w:rsidRPr="00136396">
        <w:rPr>
          <w:rFonts w:ascii="Cambria" w:hAnsi="Cambria"/>
          <w:sz w:val="24"/>
          <w:szCs w:val="24"/>
        </w:rPr>
        <w:t>Thomastik</w:t>
      </w:r>
      <w:proofErr w:type="spellEnd"/>
      <w:r w:rsidRPr="00136396">
        <w:rPr>
          <w:rFonts w:ascii="Cambria" w:hAnsi="Cambria"/>
          <w:sz w:val="24"/>
          <w:szCs w:val="24"/>
        </w:rPr>
        <w:t xml:space="preserve"> </w:t>
      </w:r>
      <w:proofErr w:type="spellStart"/>
      <w:r w:rsidRPr="00136396">
        <w:rPr>
          <w:rFonts w:ascii="Cambria" w:hAnsi="Cambria"/>
          <w:sz w:val="24"/>
          <w:szCs w:val="24"/>
        </w:rPr>
        <w:t>Infeld</w:t>
      </w:r>
      <w:proofErr w:type="spellEnd"/>
      <w:r w:rsidRPr="00136396">
        <w:rPr>
          <w:rFonts w:ascii="Cambria" w:hAnsi="Cambria"/>
          <w:sz w:val="24"/>
          <w:szCs w:val="24"/>
        </w:rPr>
        <w:t xml:space="preserve"> </w:t>
      </w:r>
      <w:proofErr w:type="spellStart"/>
      <w:r w:rsidRPr="00136396">
        <w:rPr>
          <w:rFonts w:ascii="Cambria" w:hAnsi="Cambria"/>
          <w:sz w:val="24"/>
          <w:szCs w:val="24"/>
        </w:rPr>
        <w:t>Strings</w:t>
      </w:r>
      <w:proofErr w:type="spellEnd"/>
      <w:r w:rsidRPr="00136396">
        <w:rPr>
          <w:rFonts w:ascii="Cambria" w:hAnsi="Cambria"/>
          <w:sz w:val="24"/>
          <w:szCs w:val="24"/>
        </w:rPr>
        <w:t xml:space="preserve">. </w:t>
      </w:r>
    </w:p>
    <w:p w:rsidR="004D6F66" w:rsidRPr="00F5177A" w:rsidRDefault="00F5177A" w:rsidP="00F5177A">
      <w:pPr>
        <w:spacing w:before="100" w:beforeAutospacing="1" w:after="100" w:afterAutospacing="1" w:line="240" w:lineRule="auto"/>
        <w:outlineLvl w:val="0"/>
        <w:rPr>
          <w:rFonts w:ascii="Cambria" w:hAnsi="Cambria"/>
          <w:sz w:val="24"/>
          <w:szCs w:val="24"/>
        </w:rPr>
      </w:pPr>
      <w:r w:rsidRPr="00136396">
        <w:rPr>
          <w:rFonts w:ascii="Cambria" w:hAnsi="Cambria"/>
          <w:sz w:val="24"/>
          <w:szCs w:val="24"/>
        </w:rPr>
        <w:t>Nel novembre 2015 il Quartetto è stato insignito della cittadinanza onoraria della Città di Cremona.</w:t>
      </w:r>
    </w:p>
    <w:sectPr w:rsidR="004D6F66" w:rsidRPr="00F5177A" w:rsidSect="004D6F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0C5FA7"/>
    <w:rsid w:val="000C5FA7"/>
    <w:rsid w:val="004D6F66"/>
    <w:rsid w:val="00AA4180"/>
    <w:rsid w:val="00F51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177A"/>
  </w:style>
  <w:style w:type="paragraph" w:styleId="Titolo2">
    <w:name w:val="heading 2"/>
    <w:basedOn w:val="Normale"/>
    <w:link w:val="Titolo2Carattere"/>
    <w:uiPriority w:val="9"/>
    <w:qFormat/>
    <w:rsid w:val="000C5F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0C5FA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0C5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0C5FA7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0C5FA7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F5177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F5177A"/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1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40741">
          <w:marLeft w:val="0"/>
          <w:marRight w:val="0"/>
          <w:marTop w:val="115"/>
          <w:marBottom w:val="0"/>
          <w:divBdr>
            <w:top w:val="single" w:sz="4" w:space="6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16039">
          <w:marLeft w:val="0"/>
          <w:marRight w:val="0"/>
          <w:marTop w:val="115"/>
          <w:marBottom w:val="0"/>
          <w:divBdr>
            <w:top w:val="single" w:sz="4" w:space="6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89280">
              <w:marLeft w:val="0"/>
              <w:marRight w:val="218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1883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Musica</dc:creator>
  <cp:keywords/>
  <dc:description/>
  <cp:lastModifiedBy>Musica</cp:lastModifiedBy>
  <cp:revision>3</cp:revision>
  <dcterms:created xsi:type="dcterms:W3CDTF">2017-09-05T07:46:00Z</dcterms:created>
  <dcterms:modified xsi:type="dcterms:W3CDTF">2017-11-28T08:47:00Z</dcterms:modified>
</cp:coreProperties>
</file>