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BEDCD" w14:textId="77777777" w:rsidR="00A51A19" w:rsidRDefault="00A51A19" w:rsidP="00A33287">
      <w:pPr>
        <w:jc w:val="center"/>
        <w:rPr>
          <w:b/>
          <w:smallCaps/>
          <w:sz w:val="40"/>
          <w:szCs w:val="40"/>
        </w:rPr>
      </w:pPr>
    </w:p>
    <w:p w14:paraId="1B2E9822" w14:textId="77777777" w:rsidR="00A51A19" w:rsidRDefault="00A51A19" w:rsidP="00A33287">
      <w:pPr>
        <w:jc w:val="center"/>
        <w:rPr>
          <w:b/>
          <w:smallCaps/>
          <w:sz w:val="40"/>
          <w:szCs w:val="40"/>
        </w:rPr>
      </w:pPr>
    </w:p>
    <w:p w14:paraId="658F0ED7" w14:textId="77777777" w:rsidR="00A51A19" w:rsidRDefault="00A51A19" w:rsidP="00A33287">
      <w:pPr>
        <w:jc w:val="center"/>
        <w:rPr>
          <w:b/>
          <w:smallCaps/>
          <w:sz w:val="40"/>
          <w:szCs w:val="40"/>
        </w:rPr>
      </w:pPr>
    </w:p>
    <w:p w14:paraId="3C393AAD" w14:textId="77777777" w:rsidR="00A51A19" w:rsidRDefault="00A51A19" w:rsidP="00A33287">
      <w:pPr>
        <w:jc w:val="center"/>
        <w:rPr>
          <w:b/>
          <w:smallCaps/>
          <w:sz w:val="40"/>
          <w:szCs w:val="40"/>
        </w:rPr>
      </w:pPr>
    </w:p>
    <w:p w14:paraId="7A8CE040" w14:textId="77777777" w:rsidR="00A51A19" w:rsidRDefault="00A51A19" w:rsidP="00A33287">
      <w:pPr>
        <w:jc w:val="center"/>
        <w:rPr>
          <w:b/>
          <w:smallCaps/>
          <w:sz w:val="40"/>
          <w:szCs w:val="40"/>
        </w:rPr>
      </w:pPr>
    </w:p>
    <w:p w14:paraId="0983FC8D" w14:textId="77777777" w:rsidR="00A51A19" w:rsidRDefault="00A51A19" w:rsidP="00A33287">
      <w:pPr>
        <w:jc w:val="center"/>
        <w:rPr>
          <w:b/>
          <w:smallCaps/>
          <w:sz w:val="40"/>
          <w:szCs w:val="40"/>
        </w:rPr>
      </w:pPr>
    </w:p>
    <w:p w14:paraId="277C6618" w14:textId="77777777" w:rsidR="00A51A19" w:rsidRDefault="00A51A19" w:rsidP="00A33287">
      <w:pPr>
        <w:jc w:val="center"/>
        <w:rPr>
          <w:b/>
          <w:smallCaps/>
          <w:sz w:val="40"/>
          <w:szCs w:val="40"/>
        </w:rPr>
      </w:pPr>
    </w:p>
    <w:p w14:paraId="6A657B63" w14:textId="77777777" w:rsidR="00A51A19" w:rsidRDefault="00A51A19" w:rsidP="00A33287">
      <w:pPr>
        <w:jc w:val="center"/>
        <w:rPr>
          <w:b/>
          <w:smallCaps/>
          <w:sz w:val="40"/>
          <w:szCs w:val="40"/>
        </w:rPr>
      </w:pPr>
    </w:p>
    <w:p w14:paraId="523B688B" w14:textId="77777777" w:rsidR="00A51A19" w:rsidRDefault="00A51A19" w:rsidP="00A33287">
      <w:pPr>
        <w:jc w:val="center"/>
        <w:rPr>
          <w:b/>
          <w:smallCaps/>
          <w:sz w:val="40"/>
          <w:szCs w:val="40"/>
        </w:rPr>
      </w:pPr>
    </w:p>
    <w:p w14:paraId="4C2685B2" w14:textId="77777777" w:rsidR="00A51A19" w:rsidRDefault="00A51A19" w:rsidP="00A33287">
      <w:pPr>
        <w:jc w:val="center"/>
        <w:rPr>
          <w:b/>
          <w:smallCaps/>
          <w:sz w:val="40"/>
          <w:szCs w:val="40"/>
        </w:rPr>
      </w:pPr>
    </w:p>
    <w:p w14:paraId="7CE3D866" w14:textId="77777777" w:rsidR="00A51A19" w:rsidRDefault="00A51A19" w:rsidP="00A33287">
      <w:pPr>
        <w:jc w:val="center"/>
        <w:rPr>
          <w:b/>
          <w:smallCaps/>
          <w:sz w:val="40"/>
          <w:szCs w:val="40"/>
        </w:rPr>
      </w:pPr>
    </w:p>
    <w:p w14:paraId="4BF1BFFC" w14:textId="77777777" w:rsidR="00A51A19" w:rsidRDefault="00A51A19" w:rsidP="00A33287">
      <w:pPr>
        <w:jc w:val="center"/>
        <w:rPr>
          <w:b/>
          <w:smallCaps/>
          <w:sz w:val="40"/>
          <w:szCs w:val="40"/>
        </w:rPr>
      </w:pPr>
    </w:p>
    <w:p w14:paraId="145EF500" w14:textId="77777777" w:rsidR="00A51A19" w:rsidRDefault="00A51A19" w:rsidP="00A33287">
      <w:pPr>
        <w:jc w:val="center"/>
        <w:rPr>
          <w:b/>
          <w:smallCaps/>
          <w:sz w:val="40"/>
          <w:szCs w:val="40"/>
        </w:rPr>
      </w:pPr>
    </w:p>
    <w:p w14:paraId="19E9BB4C" w14:textId="77777777" w:rsidR="00A51A19" w:rsidRDefault="00A51A19" w:rsidP="00A33287">
      <w:pPr>
        <w:jc w:val="center"/>
        <w:rPr>
          <w:b/>
          <w:smallCaps/>
          <w:sz w:val="40"/>
          <w:szCs w:val="40"/>
        </w:rPr>
      </w:pPr>
    </w:p>
    <w:p w14:paraId="36C31239" w14:textId="77777777" w:rsidR="00A51A19" w:rsidRDefault="00A51A19" w:rsidP="00A33287">
      <w:pPr>
        <w:jc w:val="center"/>
        <w:rPr>
          <w:b/>
          <w:smallCaps/>
          <w:sz w:val="40"/>
          <w:szCs w:val="40"/>
        </w:rPr>
      </w:pPr>
    </w:p>
    <w:p w14:paraId="749EF6B6" w14:textId="77777777" w:rsidR="00A51A19" w:rsidRDefault="00A51A19" w:rsidP="00A33287">
      <w:pPr>
        <w:jc w:val="center"/>
        <w:rPr>
          <w:b/>
          <w:smallCaps/>
          <w:sz w:val="40"/>
          <w:szCs w:val="40"/>
        </w:rPr>
      </w:pPr>
    </w:p>
    <w:p w14:paraId="116B9470" w14:textId="77777777" w:rsidR="00A51A19" w:rsidRDefault="00A51A19" w:rsidP="00A33287">
      <w:pPr>
        <w:jc w:val="center"/>
        <w:rPr>
          <w:b/>
          <w:smallCaps/>
          <w:sz w:val="40"/>
          <w:szCs w:val="40"/>
        </w:rPr>
      </w:pPr>
    </w:p>
    <w:p w14:paraId="672A4AF3" w14:textId="77777777" w:rsidR="00A51A19" w:rsidRDefault="00A51A19" w:rsidP="00A33287">
      <w:pPr>
        <w:jc w:val="center"/>
        <w:rPr>
          <w:b/>
          <w:smallCaps/>
          <w:sz w:val="40"/>
          <w:szCs w:val="40"/>
        </w:rPr>
      </w:pPr>
    </w:p>
    <w:p w14:paraId="5C8A4A4E" w14:textId="77777777" w:rsidR="00A51A19" w:rsidRDefault="00A51A19" w:rsidP="00A33287">
      <w:pPr>
        <w:jc w:val="center"/>
        <w:rPr>
          <w:b/>
          <w:smallCaps/>
          <w:sz w:val="40"/>
          <w:szCs w:val="40"/>
        </w:rPr>
      </w:pPr>
    </w:p>
    <w:p w14:paraId="4051801B" w14:textId="77777777" w:rsidR="00A51A19" w:rsidRDefault="00A51A19" w:rsidP="00A33287">
      <w:pPr>
        <w:jc w:val="center"/>
        <w:rPr>
          <w:b/>
          <w:smallCaps/>
          <w:sz w:val="40"/>
          <w:szCs w:val="40"/>
        </w:rPr>
      </w:pPr>
    </w:p>
    <w:p w14:paraId="11AC699F" w14:textId="77777777" w:rsidR="00A51A19" w:rsidRDefault="00A51A19" w:rsidP="00A33287">
      <w:pPr>
        <w:jc w:val="center"/>
        <w:rPr>
          <w:b/>
          <w:smallCaps/>
          <w:sz w:val="40"/>
          <w:szCs w:val="40"/>
        </w:rPr>
      </w:pPr>
    </w:p>
    <w:p w14:paraId="1E5CBC20" w14:textId="77777777" w:rsidR="00A51A19" w:rsidRDefault="00A51A19" w:rsidP="00A33287">
      <w:pPr>
        <w:jc w:val="center"/>
        <w:rPr>
          <w:b/>
          <w:smallCaps/>
          <w:sz w:val="40"/>
          <w:szCs w:val="40"/>
        </w:rPr>
      </w:pPr>
    </w:p>
    <w:p w14:paraId="66A9D66A" w14:textId="77777777" w:rsidR="00A51A19" w:rsidRDefault="00A51A19" w:rsidP="00A33287">
      <w:pPr>
        <w:jc w:val="center"/>
        <w:rPr>
          <w:b/>
          <w:smallCaps/>
          <w:sz w:val="40"/>
          <w:szCs w:val="40"/>
        </w:rPr>
      </w:pPr>
    </w:p>
    <w:p w14:paraId="1C938297" w14:textId="77777777" w:rsidR="00A51A19" w:rsidRDefault="00A51A19" w:rsidP="00A33287">
      <w:pPr>
        <w:jc w:val="center"/>
        <w:rPr>
          <w:b/>
          <w:smallCaps/>
          <w:sz w:val="40"/>
          <w:szCs w:val="40"/>
        </w:rPr>
      </w:pPr>
    </w:p>
    <w:p w14:paraId="6205ABC7" w14:textId="77777777" w:rsidR="00A51A19" w:rsidRDefault="00A51A19" w:rsidP="00A33287">
      <w:pPr>
        <w:jc w:val="center"/>
        <w:rPr>
          <w:b/>
          <w:smallCaps/>
          <w:sz w:val="40"/>
          <w:szCs w:val="40"/>
        </w:rPr>
      </w:pPr>
    </w:p>
    <w:p w14:paraId="0E9BD1BB" w14:textId="77777777" w:rsidR="00A51A19" w:rsidRDefault="00A51A19" w:rsidP="00A33287">
      <w:pPr>
        <w:jc w:val="center"/>
        <w:rPr>
          <w:b/>
          <w:smallCaps/>
          <w:sz w:val="40"/>
          <w:szCs w:val="40"/>
        </w:rPr>
      </w:pPr>
    </w:p>
    <w:p w14:paraId="0AC99DA5" w14:textId="77777777" w:rsidR="00A51A19" w:rsidRDefault="00A51A19" w:rsidP="00A33287">
      <w:pPr>
        <w:jc w:val="center"/>
        <w:rPr>
          <w:b/>
          <w:smallCaps/>
          <w:sz w:val="40"/>
          <w:szCs w:val="40"/>
        </w:rPr>
      </w:pPr>
    </w:p>
    <w:p w14:paraId="73B18AF2" w14:textId="77777777" w:rsidR="00A51A19" w:rsidRDefault="00A51A19" w:rsidP="00A33287">
      <w:pPr>
        <w:jc w:val="center"/>
        <w:rPr>
          <w:b/>
          <w:smallCaps/>
          <w:sz w:val="40"/>
          <w:szCs w:val="40"/>
        </w:rPr>
      </w:pPr>
    </w:p>
    <w:p w14:paraId="7D2C551B" w14:textId="77777777" w:rsidR="00A51A19" w:rsidRDefault="00A51A19" w:rsidP="00A33287">
      <w:pPr>
        <w:jc w:val="center"/>
        <w:rPr>
          <w:b/>
          <w:smallCaps/>
          <w:sz w:val="40"/>
          <w:szCs w:val="40"/>
        </w:rPr>
      </w:pPr>
    </w:p>
    <w:p w14:paraId="56F3E8C0" w14:textId="4EDF802F" w:rsidR="00A33287" w:rsidRPr="006B076B" w:rsidRDefault="00A33287" w:rsidP="00A33287">
      <w:pPr>
        <w:jc w:val="center"/>
        <w:rPr>
          <w:b/>
          <w:smallCaps/>
          <w:sz w:val="40"/>
          <w:szCs w:val="40"/>
        </w:rPr>
      </w:pPr>
      <w:r w:rsidRPr="006B076B">
        <w:rPr>
          <w:b/>
          <w:smallCaps/>
          <w:sz w:val="40"/>
          <w:szCs w:val="40"/>
        </w:rPr>
        <w:t>Parte A</w:t>
      </w:r>
    </w:p>
    <w:p w14:paraId="6634EA6F" w14:textId="77777777" w:rsidR="00A33287" w:rsidRDefault="00A33287" w:rsidP="00A33287">
      <w:pPr>
        <w:rPr>
          <w:b/>
          <w:sz w:val="28"/>
          <w:szCs w:val="28"/>
        </w:rPr>
      </w:pPr>
    </w:p>
    <w:p w14:paraId="6CF6DCEE" w14:textId="77777777" w:rsidR="00F95D98" w:rsidRDefault="00F95D98" w:rsidP="00F95D98">
      <w:pPr>
        <w:jc w:val="both"/>
        <w:rPr>
          <w:b/>
          <w:smallCaps/>
        </w:rPr>
      </w:pPr>
      <w:r>
        <w:rPr>
          <w:b/>
          <w:smallCaps/>
        </w:rPr>
        <w:t>Il candidato indichi quale tra le quattro risposte è quella esatta al quesito:</w:t>
      </w:r>
    </w:p>
    <w:p w14:paraId="721C2F6A" w14:textId="50263967" w:rsidR="00C62FD0" w:rsidRDefault="00C62FD0" w:rsidP="00C62FD0">
      <w:pPr>
        <w:tabs>
          <w:tab w:val="left" w:pos="720"/>
          <w:tab w:val="left" w:pos="1560"/>
          <w:tab w:val="left" w:pos="2160"/>
        </w:tabs>
        <w:ind w:left="1560" w:hanging="1560"/>
        <w:jc w:val="both"/>
        <w:rPr>
          <w:bCs/>
          <w:smallCaps/>
        </w:rPr>
      </w:pPr>
    </w:p>
    <w:p w14:paraId="657511BD" w14:textId="57365A06" w:rsidR="001502E6" w:rsidRDefault="001502E6" w:rsidP="00C62FD0">
      <w:pPr>
        <w:tabs>
          <w:tab w:val="left" w:pos="720"/>
          <w:tab w:val="left" w:pos="1560"/>
          <w:tab w:val="left" w:pos="2160"/>
        </w:tabs>
        <w:ind w:left="1560" w:hanging="1560"/>
        <w:jc w:val="both"/>
        <w:rPr>
          <w:bCs/>
          <w:smallCaps/>
        </w:rPr>
      </w:pPr>
    </w:p>
    <w:p w14:paraId="3A01379C" w14:textId="77777777"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Quesito n. 1</w:t>
      </w:r>
      <w:r w:rsidRPr="007E6B41">
        <w:rPr>
          <w:sz w:val="22"/>
          <w:szCs w:val="22"/>
        </w:rPr>
        <w:t xml:space="preserve">: </w:t>
      </w:r>
      <w:r w:rsidRPr="007E6B41">
        <w:rPr>
          <w:sz w:val="22"/>
          <w:szCs w:val="22"/>
        </w:rPr>
        <w:tab/>
      </w:r>
      <w:r w:rsidRPr="007E6B41">
        <w:rPr>
          <w:b/>
          <w:i/>
          <w:sz w:val="22"/>
          <w:szCs w:val="22"/>
        </w:rPr>
        <w:t>Quali tra le seguenti affermazioni sono contenute nella Costituzione?</w:t>
      </w:r>
    </w:p>
    <w:p w14:paraId="5BBF2C85"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t>Le autonomie locali sono gerarchicamente subordinate allo Stato.</w:t>
      </w:r>
    </w:p>
    <w:p w14:paraId="501BC3C8"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La potestà tributaria è competenza esclusiva dello Stato.</w:t>
      </w:r>
    </w:p>
    <w:p w14:paraId="5432A4D9"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Il potere legislativo è esercitato direttamente dal Popolo.</w:t>
      </w:r>
    </w:p>
    <w:p w14:paraId="35EB06D4"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t>La Repubblica, una e indivisibile, riconosce e promuove le autonomie locali.</w:t>
      </w:r>
    </w:p>
    <w:p w14:paraId="31AAF9B9" w14:textId="77777777" w:rsidR="002415B5" w:rsidRPr="007E6B41" w:rsidRDefault="002415B5" w:rsidP="001502E6">
      <w:pPr>
        <w:tabs>
          <w:tab w:val="left" w:pos="720"/>
          <w:tab w:val="left" w:pos="1800"/>
          <w:tab w:val="left" w:pos="2160"/>
        </w:tabs>
        <w:ind w:left="1797" w:hanging="1797"/>
        <w:jc w:val="both"/>
        <w:rPr>
          <w:sz w:val="22"/>
          <w:szCs w:val="22"/>
        </w:rPr>
      </w:pPr>
    </w:p>
    <w:p w14:paraId="3D66ED68" w14:textId="77777777" w:rsidR="002415B5" w:rsidRPr="007E6B41" w:rsidRDefault="002415B5" w:rsidP="001502E6">
      <w:pPr>
        <w:tabs>
          <w:tab w:val="left" w:pos="720"/>
          <w:tab w:val="left" w:pos="1560"/>
          <w:tab w:val="left" w:pos="2160"/>
        </w:tabs>
        <w:ind w:left="1560" w:hanging="1560"/>
        <w:jc w:val="both"/>
        <w:rPr>
          <w:sz w:val="22"/>
          <w:szCs w:val="22"/>
        </w:rPr>
      </w:pPr>
    </w:p>
    <w:p w14:paraId="400CB179" w14:textId="0FEF56A5"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811B24">
        <w:rPr>
          <w:b/>
          <w:smallCaps/>
          <w:sz w:val="22"/>
          <w:szCs w:val="22"/>
        </w:rPr>
        <w:t>2</w:t>
      </w:r>
      <w:r w:rsidRPr="007E6B41">
        <w:rPr>
          <w:sz w:val="22"/>
          <w:szCs w:val="22"/>
        </w:rPr>
        <w:t xml:space="preserve">: </w:t>
      </w:r>
      <w:r w:rsidRPr="007E6B41">
        <w:rPr>
          <w:sz w:val="22"/>
          <w:szCs w:val="22"/>
        </w:rPr>
        <w:tab/>
      </w:r>
      <w:r w:rsidRPr="007E6B41">
        <w:rPr>
          <w:b/>
          <w:bCs/>
          <w:i/>
          <w:iCs/>
          <w:sz w:val="22"/>
          <w:szCs w:val="22"/>
        </w:rPr>
        <w:t>Ai sensi dell’art.8 della Costituzione le confessioni religiose sono:</w:t>
      </w:r>
    </w:p>
    <w:p w14:paraId="420134A4"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t>Ugualmente libere davanti alla legge.</w:t>
      </w:r>
    </w:p>
    <w:p w14:paraId="434D4E92"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Libere solo se hanno origine nella tradizione giudaico-cristiana dell’Europa.</w:t>
      </w:r>
    </w:p>
    <w:p w14:paraId="07CC0C76"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Libere solo se sono monoteiste, mentre sono vietate le confessioni politeiste.</w:t>
      </w:r>
    </w:p>
    <w:p w14:paraId="3A06C10B"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t>Subordinate al Cattolicesimo che costituisce “Religione di Stato”.</w:t>
      </w:r>
    </w:p>
    <w:p w14:paraId="78646017" w14:textId="77777777" w:rsidR="002415B5" w:rsidRDefault="002415B5" w:rsidP="001502E6">
      <w:pPr>
        <w:tabs>
          <w:tab w:val="left" w:pos="720"/>
          <w:tab w:val="left" w:pos="1560"/>
          <w:tab w:val="left" w:pos="2160"/>
        </w:tabs>
        <w:ind w:left="1560" w:hanging="1560"/>
        <w:jc w:val="both"/>
        <w:rPr>
          <w:sz w:val="22"/>
          <w:szCs w:val="22"/>
        </w:rPr>
      </w:pPr>
    </w:p>
    <w:p w14:paraId="1D35DC09" w14:textId="77777777" w:rsidR="001502E6" w:rsidRPr="007E6B41" w:rsidRDefault="001502E6" w:rsidP="001502E6">
      <w:pPr>
        <w:tabs>
          <w:tab w:val="left" w:pos="720"/>
          <w:tab w:val="left" w:pos="1560"/>
          <w:tab w:val="left" w:pos="2160"/>
        </w:tabs>
        <w:ind w:left="1560" w:hanging="1560"/>
        <w:jc w:val="both"/>
        <w:rPr>
          <w:sz w:val="22"/>
          <w:szCs w:val="22"/>
        </w:rPr>
      </w:pPr>
    </w:p>
    <w:p w14:paraId="3646FA9F" w14:textId="6779A074"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811B24">
        <w:rPr>
          <w:b/>
          <w:smallCaps/>
          <w:sz w:val="22"/>
          <w:szCs w:val="22"/>
        </w:rPr>
        <w:t>3</w:t>
      </w:r>
      <w:r w:rsidRPr="007E6B41">
        <w:rPr>
          <w:sz w:val="22"/>
          <w:szCs w:val="22"/>
        </w:rPr>
        <w:t xml:space="preserve">: </w:t>
      </w:r>
      <w:r w:rsidRPr="007E6B41">
        <w:rPr>
          <w:sz w:val="22"/>
          <w:szCs w:val="22"/>
        </w:rPr>
        <w:tab/>
      </w:r>
      <w:r w:rsidRPr="007E6B41">
        <w:rPr>
          <w:b/>
          <w:bCs/>
          <w:i/>
          <w:iCs/>
          <w:sz w:val="22"/>
          <w:szCs w:val="22"/>
        </w:rPr>
        <w:t>In base alle modifiche costituzionali introdotte dalla legge costituzionale 19 ottobre 2020, n. 1 quanti s</w:t>
      </w:r>
      <w:r>
        <w:rPr>
          <w:b/>
          <w:bCs/>
          <w:i/>
          <w:iCs/>
          <w:sz w:val="22"/>
          <w:szCs w:val="22"/>
        </w:rPr>
        <w:t xml:space="preserve">ono </w:t>
      </w:r>
      <w:r w:rsidRPr="007E6B41">
        <w:rPr>
          <w:b/>
          <w:bCs/>
          <w:i/>
          <w:iCs/>
          <w:sz w:val="22"/>
          <w:szCs w:val="22"/>
        </w:rPr>
        <w:t>i Deputati eletti alla Camera dei Deputati</w:t>
      </w:r>
      <w:r w:rsidRPr="007E6B41">
        <w:rPr>
          <w:b/>
          <w:i/>
          <w:sz w:val="22"/>
          <w:szCs w:val="22"/>
        </w:rPr>
        <w:t>?</w:t>
      </w:r>
    </w:p>
    <w:p w14:paraId="5C0965D3"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t>630 di cui 12 eletti nella circoscrizione estero.</w:t>
      </w:r>
    </w:p>
    <w:p w14:paraId="6F94351A"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315 tutti eletti nelle circoscrizioni in cui è suddiviso il territorio nazionale.</w:t>
      </w:r>
    </w:p>
    <w:p w14:paraId="23C62467"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400 di cui 8 eletti nella circoscrizione estero.</w:t>
      </w:r>
    </w:p>
    <w:p w14:paraId="036F43EF"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t>500 di cui 10 eletti nella circoscrizione estero.</w:t>
      </w:r>
    </w:p>
    <w:p w14:paraId="201C27B4" w14:textId="732BDB63" w:rsidR="002415B5" w:rsidRDefault="002415B5" w:rsidP="001502E6">
      <w:pPr>
        <w:tabs>
          <w:tab w:val="left" w:pos="720"/>
          <w:tab w:val="left" w:pos="1560"/>
          <w:tab w:val="left" w:pos="2160"/>
        </w:tabs>
        <w:ind w:left="1560" w:hanging="1560"/>
        <w:jc w:val="both"/>
        <w:rPr>
          <w:sz w:val="22"/>
          <w:szCs w:val="22"/>
        </w:rPr>
      </w:pPr>
    </w:p>
    <w:p w14:paraId="79C61996" w14:textId="77777777" w:rsidR="001502E6" w:rsidRPr="007E6B41" w:rsidRDefault="001502E6" w:rsidP="001502E6">
      <w:pPr>
        <w:tabs>
          <w:tab w:val="left" w:pos="720"/>
          <w:tab w:val="left" w:pos="1800"/>
          <w:tab w:val="left" w:pos="2160"/>
        </w:tabs>
        <w:ind w:left="1797" w:hanging="1797"/>
        <w:jc w:val="both"/>
        <w:rPr>
          <w:sz w:val="22"/>
          <w:szCs w:val="22"/>
        </w:rPr>
      </w:pPr>
    </w:p>
    <w:p w14:paraId="3FD093AB" w14:textId="14D4EEEA"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811B24">
        <w:rPr>
          <w:b/>
          <w:smallCaps/>
          <w:sz w:val="22"/>
          <w:szCs w:val="22"/>
        </w:rPr>
        <w:t>4</w:t>
      </w:r>
      <w:r w:rsidRPr="007E6B41">
        <w:rPr>
          <w:sz w:val="22"/>
          <w:szCs w:val="22"/>
        </w:rPr>
        <w:t xml:space="preserve">: </w:t>
      </w:r>
      <w:r w:rsidRPr="007E6B41">
        <w:rPr>
          <w:sz w:val="22"/>
          <w:szCs w:val="22"/>
        </w:rPr>
        <w:tab/>
      </w:r>
      <w:bookmarkStart w:id="0" w:name="_Hlk55496109"/>
      <w:r w:rsidRPr="007E6B41">
        <w:rPr>
          <w:b/>
          <w:bCs/>
          <w:i/>
          <w:iCs/>
          <w:sz w:val="22"/>
          <w:szCs w:val="22"/>
        </w:rPr>
        <w:t>Secondo la Costituzione chi sono gli elettori</w:t>
      </w:r>
      <w:bookmarkEnd w:id="0"/>
      <w:r w:rsidRPr="007E6B41">
        <w:rPr>
          <w:b/>
          <w:i/>
          <w:sz w:val="22"/>
          <w:szCs w:val="22"/>
        </w:rPr>
        <w:t>?</w:t>
      </w:r>
    </w:p>
    <w:p w14:paraId="3FBDCA7B" w14:textId="77777777" w:rsidR="001502E6" w:rsidRPr="007E6B41" w:rsidRDefault="001502E6" w:rsidP="001502E6">
      <w:pPr>
        <w:tabs>
          <w:tab w:val="left" w:pos="720"/>
          <w:tab w:val="left" w:pos="1985"/>
          <w:tab w:val="left" w:pos="2160"/>
        </w:tabs>
        <w:spacing w:before="120"/>
        <w:ind w:left="709" w:hanging="709"/>
        <w:jc w:val="both"/>
        <w:rPr>
          <w:sz w:val="22"/>
          <w:szCs w:val="22"/>
        </w:rPr>
      </w:pPr>
      <w:r w:rsidRPr="007E6B41">
        <w:rPr>
          <w:sz w:val="22"/>
          <w:szCs w:val="22"/>
        </w:rPr>
        <w:t xml:space="preserve">A) </w:t>
      </w:r>
      <w:r w:rsidRPr="007E6B41">
        <w:rPr>
          <w:sz w:val="22"/>
          <w:szCs w:val="22"/>
        </w:rPr>
        <w:tab/>
      </w:r>
      <w:bookmarkStart w:id="1" w:name="_Hlk55496333"/>
      <w:r w:rsidRPr="007E6B41">
        <w:rPr>
          <w:sz w:val="22"/>
          <w:szCs w:val="22"/>
        </w:rPr>
        <w:t>Tutti i cittadini italiani, uomini e donne, che hanno raggiunto la maggiore età oltre che i cittadini stranieri residenti in Italia che dichiarino almeno 50.000 euro di reddito annuo</w:t>
      </w:r>
      <w:bookmarkEnd w:id="1"/>
      <w:r w:rsidRPr="007E6B41">
        <w:rPr>
          <w:sz w:val="22"/>
          <w:szCs w:val="22"/>
        </w:rPr>
        <w:t>.</w:t>
      </w:r>
    </w:p>
    <w:p w14:paraId="6F0DB5D6" w14:textId="77777777" w:rsidR="001502E6" w:rsidRPr="007E6B41" w:rsidRDefault="001502E6" w:rsidP="001502E6">
      <w:pPr>
        <w:tabs>
          <w:tab w:val="left" w:pos="720"/>
          <w:tab w:val="left" w:pos="2127"/>
          <w:tab w:val="left" w:pos="2160"/>
        </w:tabs>
        <w:spacing w:before="120"/>
        <w:ind w:left="709" w:hanging="709"/>
        <w:jc w:val="both"/>
        <w:rPr>
          <w:sz w:val="22"/>
          <w:szCs w:val="22"/>
        </w:rPr>
      </w:pPr>
      <w:r w:rsidRPr="007E6B41">
        <w:rPr>
          <w:sz w:val="22"/>
          <w:szCs w:val="22"/>
        </w:rPr>
        <w:t>B)</w:t>
      </w:r>
      <w:r w:rsidRPr="007E6B41">
        <w:rPr>
          <w:sz w:val="22"/>
          <w:szCs w:val="22"/>
        </w:rPr>
        <w:tab/>
      </w:r>
      <w:bookmarkStart w:id="2" w:name="_Hlk55496372"/>
      <w:r w:rsidRPr="007E6B41">
        <w:rPr>
          <w:sz w:val="22"/>
          <w:szCs w:val="22"/>
        </w:rPr>
        <w:t>Tutti i cittadini italiani di genere maschile che abbiano compiuto la maggiore età, mentre per quelli di genere femminile che abbiano compiuto i ventuno anni di età ovvero, se maggiorenni, che abbiano contratto matrimonio</w:t>
      </w:r>
      <w:bookmarkEnd w:id="2"/>
      <w:r w:rsidRPr="007E6B41">
        <w:rPr>
          <w:sz w:val="22"/>
          <w:szCs w:val="22"/>
        </w:rPr>
        <w:t>.</w:t>
      </w:r>
    </w:p>
    <w:p w14:paraId="7C05B4D2" w14:textId="77777777" w:rsidR="001502E6" w:rsidRPr="007E6B41" w:rsidRDefault="001502E6" w:rsidP="001502E6">
      <w:pPr>
        <w:tabs>
          <w:tab w:val="left" w:pos="720"/>
          <w:tab w:val="left" w:pos="2160"/>
          <w:tab w:val="left" w:pos="2268"/>
        </w:tabs>
        <w:spacing w:before="120"/>
        <w:ind w:left="709" w:hanging="709"/>
        <w:jc w:val="both"/>
        <w:rPr>
          <w:sz w:val="22"/>
          <w:szCs w:val="22"/>
        </w:rPr>
      </w:pPr>
      <w:r w:rsidRPr="007E6B41">
        <w:rPr>
          <w:sz w:val="22"/>
          <w:szCs w:val="22"/>
        </w:rPr>
        <w:t>C)</w:t>
      </w:r>
      <w:r w:rsidRPr="007E6B41">
        <w:rPr>
          <w:sz w:val="22"/>
          <w:szCs w:val="22"/>
        </w:rPr>
        <w:tab/>
      </w:r>
      <w:bookmarkStart w:id="3" w:name="_Hlk55496417"/>
      <w:r w:rsidRPr="007E6B41">
        <w:rPr>
          <w:sz w:val="22"/>
          <w:szCs w:val="22"/>
        </w:rPr>
        <w:t>Tutti i cittadini italiani, uomini e donne, che hanno raggiunto la maggiore età e che abbiano fatto apposita richiesta onerosa di iscrizione alle liste elettorali</w:t>
      </w:r>
      <w:bookmarkEnd w:id="3"/>
      <w:r w:rsidRPr="007E6B41">
        <w:rPr>
          <w:sz w:val="22"/>
          <w:szCs w:val="22"/>
        </w:rPr>
        <w:t>.</w:t>
      </w:r>
    </w:p>
    <w:p w14:paraId="01F6D3A7" w14:textId="77777777" w:rsidR="001502E6" w:rsidRPr="007E6B41" w:rsidRDefault="001502E6" w:rsidP="001502E6">
      <w:pPr>
        <w:tabs>
          <w:tab w:val="left" w:pos="720"/>
          <w:tab w:val="left" w:pos="2160"/>
          <w:tab w:val="left" w:pos="2268"/>
        </w:tabs>
        <w:spacing w:before="120"/>
        <w:ind w:left="709" w:hanging="709"/>
        <w:jc w:val="both"/>
        <w:rPr>
          <w:sz w:val="22"/>
          <w:szCs w:val="22"/>
        </w:rPr>
      </w:pPr>
      <w:r w:rsidRPr="007E6B41">
        <w:rPr>
          <w:sz w:val="22"/>
          <w:szCs w:val="22"/>
        </w:rPr>
        <w:t>D)</w:t>
      </w:r>
      <w:r w:rsidRPr="007E6B41">
        <w:rPr>
          <w:sz w:val="22"/>
          <w:szCs w:val="22"/>
        </w:rPr>
        <w:tab/>
      </w:r>
      <w:bookmarkStart w:id="4" w:name="_Hlk55496142"/>
      <w:r w:rsidRPr="007E6B41">
        <w:rPr>
          <w:sz w:val="22"/>
          <w:szCs w:val="22"/>
        </w:rPr>
        <w:t>Tutti i cittadini italiani, uomini e donne, che hanno raggiunto la maggiore età e che non siano colpiti da incapacità civile o per effetto di una sentenza penale irrevocabile o nei casi di indegnità morale indicati dalla legge</w:t>
      </w:r>
      <w:bookmarkEnd w:id="4"/>
      <w:r w:rsidRPr="007E6B41">
        <w:rPr>
          <w:sz w:val="22"/>
          <w:szCs w:val="22"/>
        </w:rPr>
        <w:t>.</w:t>
      </w:r>
    </w:p>
    <w:p w14:paraId="75226EC7" w14:textId="1F6CFF80" w:rsidR="001502E6" w:rsidRDefault="001502E6" w:rsidP="001502E6">
      <w:pPr>
        <w:tabs>
          <w:tab w:val="left" w:pos="720"/>
          <w:tab w:val="left" w:pos="1800"/>
          <w:tab w:val="left" w:pos="2160"/>
        </w:tabs>
        <w:ind w:left="1797" w:hanging="1797"/>
        <w:jc w:val="both"/>
        <w:rPr>
          <w:sz w:val="22"/>
          <w:szCs w:val="22"/>
        </w:rPr>
      </w:pPr>
    </w:p>
    <w:p w14:paraId="33928427" w14:textId="16E49DEB" w:rsidR="00811B24" w:rsidRDefault="00811B24" w:rsidP="001502E6">
      <w:pPr>
        <w:tabs>
          <w:tab w:val="left" w:pos="720"/>
          <w:tab w:val="left" w:pos="1800"/>
          <w:tab w:val="left" w:pos="2160"/>
        </w:tabs>
        <w:ind w:left="1797" w:hanging="1797"/>
        <w:jc w:val="both"/>
        <w:rPr>
          <w:sz w:val="22"/>
          <w:szCs w:val="22"/>
        </w:rPr>
      </w:pPr>
    </w:p>
    <w:p w14:paraId="5B8AFA5D" w14:textId="77777777" w:rsidR="00811B24" w:rsidRDefault="00811B24" w:rsidP="001502E6">
      <w:pPr>
        <w:tabs>
          <w:tab w:val="left" w:pos="720"/>
          <w:tab w:val="left" w:pos="1800"/>
          <w:tab w:val="left" w:pos="2160"/>
        </w:tabs>
        <w:ind w:left="1797" w:hanging="1797"/>
        <w:jc w:val="both"/>
        <w:rPr>
          <w:sz w:val="22"/>
          <w:szCs w:val="22"/>
        </w:rPr>
      </w:pPr>
    </w:p>
    <w:p w14:paraId="721F2EF1" w14:textId="77777777" w:rsidR="002415B5" w:rsidRPr="007E6B41" w:rsidRDefault="002415B5" w:rsidP="001502E6">
      <w:pPr>
        <w:tabs>
          <w:tab w:val="left" w:pos="720"/>
          <w:tab w:val="left" w:pos="1800"/>
          <w:tab w:val="left" w:pos="2160"/>
        </w:tabs>
        <w:ind w:left="1797" w:hanging="1797"/>
        <w:jc w:val="both"/>
        <w:rPr>
          <w:sz w:val="22"/>
          <w:szCs w:val="22"/>
        </w:rPr>
      </w:pPr>
    </w:p>
    <w:p w14:paraId="4500C294" w14:textId="373C4D44"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lastRenderedPageBreak/>
        <w:t xml:space="preserve">Quesito n. </w:t>
      </w:r>
      <w:r w:rsidR="00811B24">
        <w:rPr>
          <w:b/>
          <w:smallCaps/>
          <w:sz w:val="22"/>
          <w:szCs w:val="22"/>
        </w:rPr>
        <w:t>5</w:t>
      </w:r>
      <w:r w:rsidRPr="007E6B41">
        <w:rPr>
          <w:sz w:val="22"/>
          <w:szCs w:val="22"/>
        </w:rPr>
        <w:t xml:space="preserve">: </w:t>
      </w:r>
      <w:r w:rsidRPr="007E6B41">
        <w:rPr>
          <w:sz w:val="22"/>
          <w:szCs w:val="22"/>
        </w:rPr>
        <w:tab/>
      </w:r>
      <w:r w:rsidRPr="007E6B41">
        <w:rPr>
          <w:b/>
          <w:i/>
          <w:sz w:val="22"/>
          <w:szCs w:val="22"/>
        </w:rPr>
        <w:t>Il sistema parlamentare disegnato dalla vigente costituzione, articolato in due Camere separate che svolgono le medesime funzioni, come può essere definito?</w:t>
      </w:r>
    </w:p>
    <w:p w14:paraId="4935831A"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r>
      <w:r w:rsidRPr="007E6B41">
        <w:rPr>
          <w:bCs/>
          <w:sz w:val="22"/>
          <w:szCs w:val="22"/>
        </w:rPr>
        <w:t>Dittatura del proletariato</w:t>
      </w:r>
      <w:r w:rsidRPr="007E6B41">
        <w:rPr>
          <w:sz w:val="22"/>
          <w:szCs w:val="22"/>
        </w:rPr>
        <w:t>.</w:t>
      </w:r>
    </w:p>
    <w:p w14:paraId="24F36665"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r>
      <w:r w:rsidRPr="007E6B41">
        <w:rPr>
          <w:bCs/>
          <w:sz w:val="22"/>
          <w:szCs w:val="22"/>
        </w:rPr>
        <w:t>Bicameralismo consociativistico</w:t>
      </w:r>
      <w:r w:rsidRPr="007E6B41">
        <w:rPr>
          <w:sz w:val="22"/>
          <w:szCs w:val="22"/>
        </w:rPr>
        <w:t>.</w:t>
      </w:r>
    </w:p>
    <w:p w14:paraId="28AC0463"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r>
      <w:r w:rsidRPr="007E6B41">
        <w:rPr>
          <w:bCs/>
          <w:sz w:val="22"/>
          <w:szCs w:val="22"/>
        </w:rPr>
        <w:t>Bicameralismo perfetto</w:t>
      </w:r>
      <w:r w:rsidRPr="007E6B41">
        <w:rPr>
          <w:sz w:val="22"/>
          <w:szCs w:val="22"/>
        </w:rPr>
        <w:t>.</w:t>
      </w:r>
    </w:p>
    <w:p w14:paraId="6A311FAE"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r>
      <w:r w:rsidRPr="007E6B41">
        <w:rPr>
          <w:bCs/>
          <w:sz w:val="22"/>
          <w:szCs w:val="22"/>
        </w:rPr>
        <w:t>Sistema bicamerale assimetrico</w:t>
      </w:r>
      <w:r w:rsidRPr="007E6B41">
        <w:rPr>
          <w:sz w:val="22"/>
          <w:szCs w:val="22"/>
        </w:rPr>
        <w:t>.</w:t>
      </w:r>
    </w:p>
    <w:p w14:paraId="79994E9E" w14:textId="77777777" w:rsidR="001502E6" w:rsidRPr="007E6B41" w:rsidRDefault="001502E6" w:rsidP="001502E6">
      <w:pPr>
        <w:rPr>
          <w:sz w:val="22"/>
          <w:szCs w:val="22"/>
        </w:rPr>
      </w:pPr>
    </w:p>
    <w:p w14:paraId="0969FFA2" w14:textId="77777777" w:rsidR="001502E6" w:rsidRPr="007E6B41" w:rsidRDefault="001502E6" w:rsidP="001502E6">
      <w:pPr>
        <w:tabs>
          <w:tab w:val="left" w:pos="720"/>
          <w:tab w:val="left" w:pos="1800"/>
          <w:tab w:val="left" w:pos="2160"/>
        </w:tabs>
        <w:ind w:left="1797" w:hanging="1797"/>
        <w:jc w:val="both"/>
        <w:rPr>
          <w:sz w:val="22"/>
          <w:szCs w:val="22"/>
        </w:rPr>
      </w:pPr>
    </w:p>
    <w:p w14:paraId="4280A39F" w14:textId="71CA33BD"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811B24">
        <w:rPr>
          <w:b/>
          <w:smallCaps/>
          <w:sz w:val="22"/>
          <w:szCs w:val="22"/>
        </w:rPr>
        <w:t>6</w:t>
      </w:r>
      <w:r w:rsidRPr="007E6B41">
        <w:rPr>
          <w:sz w:val="22"/>
          <w:szCs w:val="22"/>
        </w:rPr>
        <w:t xml:space="preserve">: </w:t>
      </w:r>
      <w:r w:rsidRPr="007E6B41">
        <w:rPr>
          <w:b/>
          <w:i/>
          <w:sz w:val="22"/>
          <w:szCs w:val="22"/>
        </w:rPr>
        <w:t>Quanto dura l’incarico di Presidente della Repubblica?</w:t>
      </w:r>
    </w:p>
    <w:p w14:paraId="5C11E653"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t>7 anni.</w:t>
      </w:r>
    </w:p>
    <w:p w14:paraId="35BDD6A5"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9 anni.</w:t>
      </w:r>
    </w:p>
    <w:p w14:paraId="4EE03F46"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4 anni.</w:t>
      </w:r>
    </w:p>
    <w:p w14:paraId="0BE83746"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t>5 anni.</w:t>
      </w:r>
    </w:p>
    <w:p w14:paraId="669D3FE9" w14:textId="3158D76D" w:rsidR="001502E6" w:rsidRDefault="001502E6" w:rsidP="001502E6">
      <w:pPr>
        <w:tabs>
          <w:tab w:val="left" w:pos="720"/>
          <w:tab w:val="left" w:pos="1560"/>
          <w:tab w:val="left" w:pos="2160"/>
        </w:tabs>
        <w:ind w:left="1560" w:hanging="1560"/>
        <w:jc w:val="both"/>
        <w:rPr>
          <w:sz w:val="22"/>
          <w:szCs w:val="22"/>
        </w:rPr>
      </w:pPr>
    </w:p>
    <w:p w14:paraId="39A9B26C" w14:textId="77777777" w:rsidR="001502E6" w:rsidRPr="007E6B41" w:rsidRDefault="001502E6" w:rsidP="001502E6">
      <w:pPr>
        <w:tabs>
          <w:tab w:val="left" w:pos="720"/>
          <w:tab w:val="left" w:pos="1560"/>
          <w:tab w:val="left" w:pos="2160"/>
        </w:tabs>
        <w:ind w:left="1560" w:hanging="1560"/>
        <w:jc w:val="both"/>
        <w:rPr>
          <w:sz w:val="22"/>
          <w:szCs w:val="22"/>
        </w:rPr>
      </w:pPr>
    </w:p>
    <w:p w14:paraId="3E2EBED6" w14:textId="452AE309"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811B24">
        <w:rPr>
          <w:b/>
          <w:smallCaps/>
          <w:sz w:val="22"/>
          <w:szCs w:val="22"/>
        </w:rPr>
        <w:t>7</w:t>
      </w:r>
      <w:r w:rsidRPr="007E6B41">
        <w:rPr>
          <w:sz w:val="22"/>
          <w:szCs w:val="22"/>
        </w:rPr>
        <w:t xml:space="preserve">: </w:t>
      </w:r>
      <w:r w:rsidRPr="007E6B41">
        <w:rPr>
          <w:sz w:val="22"/>
          <w:szCs w:val="22"/>
        </w:rPr>
        <w:tab/>
      </w:r>
      <w:r w:rsidRPr="007E6B41">
        <w:rPr>
          <w:b/>
          <w:i/>
          <w:sz w:val="22"/>
          <w:szCs w:val="22"/>
        </w:rPr>
        <w:t>Secondo la Costituzione chi elegge il Presidente del Consiglio dei Ministri?</w:t>
      </w:r>
    </w:p>
    <w:p w14:paraId="225BFD46"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t>Da tutti i cittadini italiani, uomini e donne, in occasione delle elezioni politiche.</w:t>
      </w:r>
    </w:p>
    <w:p w14:paraId="3E101EA0"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Dal Parlamento in seduta comune.</w:t>
      </w:r>
    </w:p>
    <w:p w14:paraId="0B73C2CF"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Non è eletto ma è nominato dal Presidente della Repubblica.</w:t>
      </w:r>
    </w:p>
    <w:p w14:paraId="73053B24"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t>Dal Parlamento in seduta comune integrato dai rappresentanti Regionali.</w:t>
      </w:r>
    </w:p>
    <w:p w14:paraId="2ABAB9E8" w14:textId="1073C4E6" w:rsidR="001502E6" w:rsidRDefault="001502E6" w:rsidP="001502E6">
      <w:pPr>
        <w:tabs>
          <w:tab w:val="left" w:pos="720"/>
          <w:tab w:val="left" w:pos="1560"/>
          <w:tab w:val="left" w:pos="2160"/>
        </w:tabs>
        <w:ind w:left="1560" w:hanging="1560"/>
        <w:jc w:val="both"/>
        <w:rPr>
          <w:sz w:val="22"/>
          <w:szCs w:val="22"/>
        </w:rPr>
      </w:pPr>
    </w:p>
    <w:p w14:paraId="44557536" w14:textId="77777777" w:rsidR="002415B5" w:rsidRPr="007E6B41" w:rsidRDefault="002415B5" w:rsidP="001502E6">
      <w:pPr>
        <w:tabs>
          <w:tab w:val="left" w:pos="720"/>
          <w:tab w:val="left" w:pos="1560"/>
          <w:tab w:val="left" w:pos="2160"/>
        </w:tabs>
        <w:ind w:left="1560" w:hanging="1560"/>
        <w:jc w:val="both"/>
        <w:rPr>
          <w:sz w:val="22"/>
          <w:szCs w:val="22"/>
        </w:rPr>
      </w:pPr>
    </w:p>
    <w:p w14:paraId="587ACD6D" w14:textId="5EFCA39C"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811B24">
        <w:rPr>
          <w:b/>
          <w:smallCaps/>
          <w:sz w:val="22"/>
          <w:szCs w:val="22"/>
        </w:rPr>
        <w:t>8</w:t>
      </w:r>
      <w:r w:rsidRPr="007E6B41">
        <w:rPr>
          <w:sz w:val="22"/>
          <w:szCs w:val="22"/>
        </w:rPr>
        <w:t xml:space="preserve">: </w:t>
      </w:r>
      <w:r w:rsidRPr="007E6B41">
        <w:rPr>
          <w:sz w:val="22"/>
          <w:szCs w:val="22"/>
        </w:rPr>
        <w:tab/>
      </w:r>
      <w:r w:rsidRPr="007E6B41">
        <w:rPr>
          <w:b/>
          <w:i/>
          <w:sz w:val="22"/>
          <w:szCs w:val="22"/>
        </w:rPr>
        <w:t>Secondo l’ordinamento costituzionale il Presidente del Consiglio dei Ministri e i Ministri giurano?</w:t>
      </w:r>
    </w:p>
    <w:p w14:paraId="7A27A7C2"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t>No, essendo la Repubblica uno stato laico non è più previsto il giuramento.</w:t>
      </w:r>
    </w:p>
    <w:p w14:paraId="5E5BC386"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Si, nelle mani del Presidente della Repubblica ai sensi dell’art. 93 della Costituzione.</w:t>
      </w:r>
    </w:p>
    <w:p w14:paraId="0168C3E0" w14:textId="77777777" w:rsidR="001502E6" w:rsidRPr="007E6B41" w:rsidRDefault="001502E6" w:rsidP="001502E6">
      <w:pPr>
        <w:tabs>
          <w:tab w:val="left" w:pos="720"/>
          <w:tab w:val="left" w:pos="2127"/>
          <w:tab w:val="left" w:pos="2160"/>
        </w:tabs>
        <w:spacing w:before="120"/>
        <w:ind w:left="709" w:hanging="709"/>
        <w:jc w:val="both"/>
        <w:rPr>
          <w:sz w:val="22"/>
          <w:szCs w:val="22"/>
        </w:rPr>
      </w:pPr>
      <w:r w:rsidRPr="007E6B41">
        <w:rPr>
          <w:sz w:val="22"/>
          <w:szCs w:val="22"/>
        </w:rPr>
        <w:t>C)</w:t>
      </w:r>
      <w:r w:rsidRPr="007E6B41">
        <w:rPr>
          <w:sz w:val="22"/>
          <w:szCs w:val="22"/>
        </w:rPr>
        <w:tab/>
      </w:r>
      <w:r w:rsidRPr="007E6B41">
        <w:rPr>
          <w:bCs/>
          <w:sz w:val="22"/>
          <w:szCs w:val="22"/>
        </w:rPr>
        <w:t>Si, solamente il Presidente del Consiglio dei Ministri fronte il Parlamento riunito in seduta comune integrata dai rappresentati regionali</w:t>
      </w:r>
      <w:r w:rsidRPr="007E6B41">
        <w:rPr>
          <w:sz w:val="22"/>
          <w:szCs w:val="22"/>
        </w:rPr>
        <w:t>.</w:t>
      </w:r>
    </w:p>
    <w:p w14:paraId="2B2F13D6"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r>
      <w:r w:rsidRPr="007E6B41">
        <w:rPr>
          <w:bCs/>
          <w:sz w:val="22"/>
          <w:szCs w:val="22"/>
        </w:rPr>
        <w:t>Si, fronte la Corte Costituzionale riunita in seduta solenne</w:t>
      </w:r>
      <w:r w:rsidRPr="007E6B41">
        <w:rPr>
          <w:sz w:val="22"/>
          <w:szCs w:val="22"/>
        </w:rPr>
        <w:t>.</w:t>
      </w:r>
    </w:p>
    <w:p w14:paraId="4818B9B5" w14:textId="77777777" w:rsidR="001502E6" w:rsidRPr="007E6B41" w:rsidRDefault="001502E6" w:rsidP="001502E6">
      <w:pPr>
        <w:tabs>
          <w:tab w:val="left" w:pos="720"/>
          <w:tab w:val="left" w:pos="1560"/>
          <w:tab w:val="left" w:pos="2160"/>
        </w:tabs>
        <w:ind w:left="1560" w:hanging="1560"/>
        <w:jc w:val="both"/>
        <w:rPr>
          <w:sz w:val="22"/>
          <w:szCs w:val="22"/>
        </w:rPr>
      </w:pPr>
    </w:p>
    <w:p w14:paraId="7799263C" w14:textId="77777777" w:rsidR="001502E6" w:rsidRPr="007E6B41" w:rsidRDefault="001502E6" w:rsidP="001502E6">
      <w:pPr>
        <w:tabs>
          <w:tab w:val="left" w:pos="720"/>
          <w:tab w:val="left" w:pos="1560"/>
          <w:tab w:val="left" w:pos="2160"/>
        </w:tabs>
        <w:ind w:left="1560" w:hanging="1560"/>
        <w:jc w:val="both"/>
        <w:rPr>
          <w:sz w:val="22"/>
          <w:szCs w:val="22"/>
        </w:rPr>
      </w:pPr>
    </w:p>
    <w:p w14:paraId="495CCD46" w14:textId="4BDE8C6F"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811B24">
        <w:rPr>
          <w:b/>
          <w:smallCaps/>
          <w:sz w:val="22"/>
          <w:szCs w:val="22"/>
        </w:rPr>
        <w:t>9</w:t>
      </w:r>
      <w:r w:rsidRPr="007E6B41">
        <w:rPr>
          <w:sz w:val="22"/>
          <w:szCs w:val="22"/>
        </w:rPr>
        <w:t xml:space="preserve">: </w:t>
      </w:r>
      <w:r w:rsidRPr="007E6B41">
        <w:rPr>
          <w:sz w:val="22"/>
          <w:szCs w:val="22"/>
        </w:rPr>
        <w:tab/>
      </w:r>
      <w:r w:rsidRPr="007E6B41">
        <w:rPr>
          <w:b/>
          <w:i/>
          <w:sz w:val="22"/>
          <w:szCs w:val="22"/>
        </w:rPr>
        <w:t>Secondo la Costituzione il Governo deve avere la fiducia delle Camere?</w:t>
      </w:r>
    </w:p>
    <w:p w14:paraId="083BCB7A"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t>No, è preferibile ma non è obbligatorio.</w:t>
      </w:r>
    </w:p>
    <w:p w14:paraId="78F9C103" w14:textId="77777777" w:rsidR="001502E6" w:rsidRPr="007E6B41" w:rsidRDefault="001502E6" w:rsidP="001502E6">
      <w:pPr>
        <w:tabs>
          <w:tab w:val="left" w:pos="720"/>
          <w:tab w:val="left" w:pos="1843"/>
          <w:tab w:val="left" w:pos="2160"/>
        </w:tabs>
        <w:spacing w:before="120"/>
        <w:ind w:left="709" w:hanging="709"/>
        <w:jc w:val="both"/>
        <w:rPr>
          <w:sz w:val="22"/>
          <w:szCs w:val="22"/>
        </w:rPr>
      </w:pPr>
      <w:r w:rsidRPr="007E6B41">
        <w:rPr>
          <w:sz w:val="22"/>
          <w:szCs w:val="22"/>
        </w:rPr>
        <w:t>B)</w:t>
      </w:r>
      <w:r w:rsidRPr="007E6B41">
        <w:rPr>
          <w:sz w:val="22"/>
          <w:szCs w:val="22"/>
        </w:rPr>
        <w:tab/>
        <w:t>Sì, deve presentarsi entro 10 giorni dalla sua formazione alle Camere per ottenerne la fiducia; qualora non la ottenga ha l’obbligo di dimissioni.</w:t>
      </w:r>
    </w:p>
    <w:p w14:paraId="206E8B0D" w14:textId="77777777" w:rsidR="001502E6" w:rsidRPr="007E6B41" w:rsidRDefault="001502E6" w:rsidP="001502E6">
      <w:pPr>
        <w:tabs>
          <w:tab w:val="left" w:pos="720"/>
          <w:tab w:val="left" w:pos="2127"/>
          <w:tab w:val="left" w:pos="2160"/>
        </w:tabs>
        <w:spacing w:before="120"/>
        <w:ind w:left="709" w:hanging="709"/>
        <w:jc w:val="both"/>
        <w:rPr>
          <w:sz w:val="22"/>
          <w:szCs w:val="22"/>
        </w:rPr>
      </w:pPr>
      <w:r w:rsidRPr="007E6B41">
        <w:rPr>
          <w:sz w:val="22"/>
          <w:szCs w:val="22"/>
        </w:rPr>
        <w:t>C)</w:t>
      </w:r>
      <w:r w:rsidRPr="007E6B41">
        <w:rPr>
          <w:sz w:val="22"/>
          <w:szCs w:val="22"/>
        </w:rPr>
        <w:tab/>
        <w:t>La deve ottenere in occasione dell’approvazione di ogni sua proposta a pena di obbligo di dimissioni.</w:t>
      </w:r>
    </w:p>
    <w:p w14:paraId="4BD9280C"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t>Sì, deve presentarsi entro 30 giorni dalla sua formazione alle Camere per ottenerne la fiducia.</w:t>
      </w:r>
    </w:p>
    <w:p w14:paraId="64E22248" w14:textId="1D7E614D" w:rsidR="001502E6" w:rsidRDefault="001502E6" w:rsidP="001502E6">
      <w:pPr>
        <w:tabs>
          <w:tab w:val="left" w:pos="720"/>
          <w:tab w:val="left" w:pos="1800"/>
          <w:tab w:val="left" w:pos="2160"/>
        </w:tabs>
        <w:ind w:left="1797" w:hanging="1797"/>
        <w:jc w:val="both"/>
        <w:rPr>
          <w:sz w:val="22"/>
          <w:szCs w:val="22"/>
        </w:rPr>
      </w:pPr>
    </w:p>
    <w:p w14:paraId="146781CB" w14:textId="33BE6C65" w:rsidR="002415B5" w:rsidRDefault="002415B5" w:rsidP="001502E6">
      <w:pPr>
        <w:tabs>
          <w:tab w:val="left" w:pos="720"/>
          <w:tab w:val="left" w:pos="1800"/>
          <w:tab w:val="left" w:pos="2160"/>
        </w:tabs>
        <w:ind w:left="1797" w:hanging="1797"/>
        <w:jc w:val="both"/>
        <w:rPr>
          <w:sz w:val="22"/>
          <w:szCs w:val="22"/>
        </w:rPr>
      </w:pPr>
    </w:p>
    <w:p w14:paraId="2B513203" w14:textId="64F87654" w:rsidR="00811B24" w:rsidRDefault="00811B24" w:rsidP="001502E6">
      <w:pPr>
        <w:tabs>
          <w:tab w:val="left" w:pos="720"/>
          <w:tab w:val="left" w:pos="1800"/>
          <w:tab w:val="left" w:pos="2160"/>
        </w:tabs>
        <w:ind w:left="1797" w:hanging="1797"/>
        <w:jc w:val="both"/>
        <w:rPr>
          <w:sz w:val="22"/>
          <w:szCs w:val="22"/>
        </w:rPr>
      </w:pPr>
    </w:p>
    <w:p w14:paraId="2AE05B2B" w14:textId="7C16549D" w:rsidR="00811B24" w:rsidRDefault="00811B24" w:rsidP="001502E6">
      <w:pPr>
        <w:tabs>
          <w:tab w:val="left" w:pos="720"/>
          <w:tab w:val="left" w:pos="1800"/>
          <w:tab w:val="left" w:pos="2160"/>
        </w:tabs>
        <w:ind w:left="1797" w:hanging="1797"/>
        <w:jc w:val="both"/>
        <w:rPr>
          <w:sz w:val="22"/>
          <w:szCs w:val="22"/>
        </w:rPr>
      </w:pPr>
    </w:p>
    <w:p w14:paraId="7FB8FC9F" w14:textId="77777777" w:rsidR="00811B24" w:rsidRDefault="00811B24" w:rsidP="001502E6">
      <w:pPr>
        <w:tabs>
          <w:tab w:val="left" w:pos="720"/>
          <w:tab w:val="left" w:pos="1800"/>
          <w:tab w:val="left" w:pos="2160"/>
        </w:tabs>
        <w:ind w:left="1797" w:hanging="1797"/>
        <w:jc w:val="both"/>
        <w:rPr>
          <w:sz w:val="22"/>
          <w:szCs w:val="22"/>
        </w:rPr>
      </w:pPr>
    </w:p>
    <w:p w14:paraId="123C2174" w14:textId="77777777" w:rsidR="002415B5" w:rsidRPr="007E6B41" w:rsidRDefault="002415B5" w:rsidP="001502E6">
      <w:pPr>
        <w:tabs>
          <w:tab w:val="left" w:pos="720"/>
          <w:tab w:val="left" w:pos="1800"/>
          <w:tab w:val="left" w:pos="2160"/>
        </w:tabs>
        <w:ind w:left="1797" w:hanging="1797"/>
        <w:jc w:val="both"/>
        <w:rPr>
          <w:sz w:val="22"/>
          <w:szCs w:val="22"/>
        </w:rPr>
      </w:pPr>
    </w:p>
    <w:p w14:paraId="524A20C3" w14:textId="4F4AC02A"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Quesito n. 1</w:t>
      </w:r>
      <w:r w:rsidR="00811B24">
        <w:rPr>
          <w:b/>
          <w:smallCaps/>
          <w:sz w:val="22"/>
          <w:szCs w:val="22"/>
        </w:rPr>
        <w:t>0</w:t>
      </w:r>
      <w:r w:rsidRPr="007E6B41">
        <w:rPr>
          <w:sz w:val="22"/>
          <w:szCs w:val="22"/>
        </w:rPr>
        <w:t xml:space="preserve">: </w:t>
      </w:r>
      <w:r w:rsidRPr="007E6B41">
        <w:rPr>
          <w:sz w:val="22"/>
          <w:szCs w:val="22"/>
        </w:rPr>
        <w:tab/>
      </w:r>
      <w:r w:rsidRPr="007E6B41">
        <w:rPr>
          <w:b/>
          <w:i/>
          <w:sz w:val="22"/>
          <w:szCs w:val="22"/>
        </w:rPr>
        <w:t>Che cosa è una legge costituzionale?</w:t>
      </w:r>
    </w:p>
    <w:p w14:paraId="00D7B54E" w14:textId="77777777" w:rsidR="001502E6" w:rsidRPr="007E6B41" w:rsidRDefault="001502E6" w:rsidP="001502E6">
      <w:pPr>
        <w:tabs>
          <w:tab w:val="left" w:pos="720"/>
          <w:tab w:val="left" w:pos="1985"/>
          <w:tab w:val="left" w:pos="2160"/>
        </w:tabs>
        <w:spacing w:before="120"/>
        <w:ind w:left="709" w:hanging="709"/>
        <w:jc w:val="both"/>
        <w:rPr>
          <w:sz w:val="22"/>
          <w:szCs w:val="22"/>
        </w:rPr>
      </w:pPr>
      <w:r w:rsidRPr="007E6B41">
        <w:rPr>
          <w:sz w:val="22"/>
          <w:szCs w:val="22"/>
        </w:rPr>
        <w:t xml:space="preserve">A) </w:t>
      </w:r>
      <w:r w:rsidRPr="007E6B41">
        <w:rPr>
          <w:sz w:val="22"/>
          <w:szCs w:val="22"/>
        </w:rPr>
        <w:tab/>
        <w:t>Una legge approvata dall’Assemblea Costituente contenente il nuovo testo integrale della Costituzione; l’Assemblea Costituente è eletta dal Parlamento in seduta comune integrata dai rappresentanti regionali.</w:t>
      </w:r>
    </w:p>
    <w:p w14:paraId="6E532A5B"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Una legge che disciplina i diritti fondamentali statuiti dalla Costituzione.</w:t>
      </w:r>
    </w:p>
    <w:p w14:paraId="078CC7AB"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Una legge in una delle materie previste dalla Costituzione.</w:t>
      </w:r>
    </w:p>
    <w:p w14:paraId="3ED4ABA2" w14:textId="77777777" w:rsidR="001502E6" w:rsidRPr="007E6B41" w:rsidRDefault="001502E6" w:rsidP="001502E6">
      <w:pPr>
        <w:tabs>
          <w:tab w:val="left" w:pos="720"/>
          <w:tab w:val="left" w:pos="1843"/>
          <w:tab w:val="left" w:pos="2160"/>
        </w:tabs>
        <w:spacing w:before="120"/>
        <w:ind w:left="709" w:hanging="709"/>
        <w:jc w:val="both"/>
        <w:rPr>
          <w:sz w:val="22"/>
          <w:szCs w:val="22"/>
        </w:rPr>
      </w:pPr>
      <w:r w:rsidRPr="007E6B41">
        <w:rPr>
          <w:sz w:val="22"/>
          <w:szCs w:val="22"/>
        </w:rPr>
        <w:t>D)</w:t>
      </w:r>
      <w:r w:rsidRPr="007E6B41">
        <w:rPr>
          <w:sz w:val="22"/>
          <w:szCs w:val="22"/>
        </w:rPr>
        <w:tab/>
        <w:t>Una legge di pari rango della Costituzione e serve per modificarla o integrarla; viene approvata con un procedimento aggravato (doppia approvazione in ciascuna camera a distanza di almeno tre mesi); qualora in una delle due camere non raggiunga la maggioranza dei 2/3 può essere sottoposta a referendum confermativo a richiesta di 1/5 dei membri di una camera ovvero di 500.000 mila elettori o di 5 Consigli regionali.</w:t>
      </w:r>
    </w:p>
    <w:p w14:paraId="7FC94EBF" w14:textId="27DC2BB8" w:rsidR="001502E6" w:rsidRDefault="001502E6" w:rsidP="001502E6">
      <w:pPr>
        <w:tabs>
          <w:tab w:val="left" w:pos="720"/>
          <w:tab w:val="left" w:pos="1800"/>
          <w:tab w:val="left" w:pos="2160"/>
        </w:tabs>
        <w:ind w:left="1797" w:hanging="1797"/>
        <w:jc w:val="both"/>
        <w:rPr>
          <w:sz w:val="22"/>
          <w:szCs w:val="22"/>
        </w:rPr>
      </w:pPr>
    </w:p>
    <w:p w14:paraId="71731ECD" w14:textId="77777777" w:rsidR="002415B5" w:rsidRPr="007E6B41" w:rsidRDefault="002415B5" w:rsidP="001502E6">
      <w:pPr>
        <w:tabs>
          <w:tab w:val="left" w:pos="720"/>
          <w:tab w:val="left" w:pos="1800"/>
          <w:tab w:val="left" w:pos="2160"/>
        </w:tabs>
        <w:ind w:left="1797" w:hanging="1797"/>
        <w:jc w:val="both"/>
        <w:rPr>
          <w:sz w:val="22"/>
          <w:szCs w:val="22"/>
        </w:rPr>
      </w:pPr>
    </w:p>
    <w:p w14:paraId="68DF00FA" w14:textId="79D1434D"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DE56AA">
        <w:rPr>
          <w:b/>
          <w:smallCaps/>
          <w:sz w:val="22"/>
          <w:szCs w:val="22"/>
        </w:rPr>
        <w:t>1</w:t>
      </w:r>
      <w:r w:rsidR="00811B24">
        <w:rPr>
          <w:b/>
          <w:smallCaps/>
          <w:sz w:val="22"/>
          <w:szCs w:val="22"/>
        </w:rPr>
        <w:t>1</w:t>
      </w:r>
      <w:r w:rsidRPr="007E6B41">
        <w:rPr>
          <w:sz w:val="22"/>
          <w:szCs w:val="22"/>
        </w:rPr>
        <w:t xml:space="preserve">: </w:t>
      </w:r>
      <w:r w:rsidRPr="007E6B41">
        <w:rPr>
          <w:sz w:val="22"/>
          <w:szCs w:val="22"/>
        </w:rPr>
        <w:tab/>
      </w:r>
      <w:r w:rsidRPr="007E6B41">
        <w:rPr>
          <w:b/>
          <w:i/>
          <w:sz w:val="22"/>
          <w:szCs w:val="22"/>
        </w:rPr>
        <w:t>Che cosa è un decreto legislativo o decreto delegato?</w:t>
      </w:r>
    </w:p>
    <w:p w14:paraId="4E355FF2" w14:textId="77777777" w:rsidR="001502E6" w:rsidRPr="007E6B41" w:rsidRDefault="001502E6" w:rsidP="001502E6">
      <w:pPr>
        <w:tabs>
          <w:tab w:val="left" w:pos="720"/>
          <w:tab w:val="left" w:pos="2160"/>
        </w:tabs>
        <w:spacing w:before="120"/>
        <w:ind w:left="709" w:hanging="709"/>
        <w:jc w:val="both"/>
        <w:rPr>
          <w:sz w:val="22"/>
          <w:szCs w:val="22"/>
        </w:rPr>
      </w:pPr>
      <w:r w:rsidRPr="007E6B41">
        <w:rPr>
          <w:sz w:val="22"/>
          <w:szCs w:val="22"/>
        </w:rPr>
        <w:t xml:space="preserve">A) </w:t>
      </w:r>
      <w:r w:rsidRPr="007E6B41">
        <w:rPr>
          <w:sz w:val="22"/>
          <w:szCs w:val="22"/>
        </w:rPr>
        <w:tab/>
        <w:t>Un decreto avente forza di legge, deliberato dal Consiglio dei Ministri sulla base di una delega che ne fissa i contenuti fondamentali contenuta legge approvata dal Parlamento ed emanato dal Presidente della Repubblica.</w:t>
      </w:r>
    </w:p>
    <w:p w14:paraId="70AE9AAE" w14:textId="77777777" w:rsidR="001502E6" w:rsidRPr="007E6B41" w:rsidRDefault="001502E6" w:rsidP="001502E6">
      <w:pPr>
        <w:tabs>
          <w:tab w:val="left" w:pos="720"/>
          <w:tab w:val="left" w:pos="1843"/>
          <w:tab w:val="left" w:pos="2160"/>
        </w:tabs>
        <w:spacing w:before="120"/>
        <w:ind w:left="709" w:hanging="709"/>
        <w:jc w:val="both"/>
        <w:rPr>
          <w:sz w:val="22"/>
          <w:szCs w:val="22"/>
        </w:rPr>
      </w:pPr>
      <w:r w:rsidRPr="007E6B41">
        <w:rPr>
          <w:sz w:val="22"/>
          <w:szCs w:val="22"/>
        </w:rPr>
        <w:t>B)</w:t>
      </w:r>
      <w:r w:rsidRPr="007E6B41">
        <w:rPr>
          <w:sz w:val="22"/>
          <w:szCs w:val="22"/>
        </w:rPr>
        <w:tab/>
        <w:t>Un decreto del Presidente del Consiglio dei Ministri in attuazione di una delega attribuita dal Parlamento in sede di legge di bilancio.</w:t>
      </w:r>
    </w:p>
    <w:p w14:paraId="75710842" w14:textId="77777777" w:rsidR="001502E6" w:rsidRPr="007E6B41" w:rsidRDefault="001502E6" w:rsidP="001502E6">
      <w:pPr>
        <w:tabs>
          <w:tab w:val="left" w:pos="720"/>
          <w:tab w:val="left" w:pos="1985"/>
          <w:tab w:val="left" w:pos="2160"/>
        </w:tabs>
        <w:spacing w:before="120"/>
        <w:ind w:left="709" w:hanging="709"/>
        <w:jc w:val="both"/>
        <w:rPr>
          <w:sz w:val="22"/>
          <w:szCs w:val="22"/>
        </w:rPr>
      </w:pPr>
      <w:r w:rsidRPr="007E6B41">
        <w:rPr>
          <w:sz w:val="22"/>
          <w:szCs w:val="22"/>
        </w:rPr>
        <w:t>C)</w:t>
      </w:r>
      <w:r w:rsidRPr="007E6B41">
        <w:rPr>
          <w:sz w:val="22"/>
          <w:szCs w:val="22"/>
        </w:rPr>
        <w:tab/>
        <w:t>Un decreto emanato dal Governo, nei casi di necessità e urgenza, che deve essere convertito in legge dal Parlamento entro 60 giorni a pena di decadenza.</w:t>
      </w:r>
    </w:p>
    <w:p w14:paraId="0C56C058" w14:textId="77777777" w:rsidR="001502E6" w:rsidRPr="007E6B41" w:rsidRDefault="001502E6" w:rsidP="001502E6">
      <w:pPr>
        <w:tabs>
          <w:tab w:val="left" w:pos="720"/>
          <w:tab w:val="left" w:pos="2160"/>
        </w:tabs>
        <w:spacing w:before="120"/>
        <w:ind w:left="709" w:hanging="709"/>
        <w:jc w:val="both"/>
        <w:rPr>
          <w:sz w:val="22"/>
          <w:szCs w:val="22"/>
        </w:rPr>
      </w:pPr>
      <w:r w:rsidRPr="007E6B41">
        <w:rPr>
          <w:sz w:val="22"/>
          <w:szCs w:val="22"/>
        </w:rPr>
        <w:t>D)</w:t>
      </w:r>
      <w:r w:rsidRPr="007E6B41">
        <w:rPr>
          <w:sz w:val="22"/>
          <w:szCs w:val="22"/>
        </w:rPr>
        <w:tab/>
        <w:t>Un decreto emanato dal Governo che stabilisce i contenuti fondamentali delle leggi regionali sulle materie su cui esiste una competenza concorrente stato regione.</w:t>
      </w:r>
    </w:p>
    <w:p w14:paraId="771DA6E3" w14:textId="77777777" w:rsidR="001502E6" w:rsidRPr="007E6B41" w:rsidRDefault="001502E6" w:rsidP="001502E6"/>
    <w:p w14:paraId="47985823" w14:textId="77777777" w:rsidR="001502E6" w:rsidRPr="007E6B41" w:rsidRDefault="001502E6" w:rsidP="001502E6">
      <w:pPr>
        <w:tabs>
          <w:tab w:val="left" w:pos="720"/>
          <w:tab w:val="left" w:pos="1800"/>
          <w:tab w:val="left" w:pos="2160"/>
        </w:tabs>
        <w:ind w:left="1797" w:hanging="1797"/>
        <w:jc w:val="both"/>
        <w:rPr>
          <w:sz w:val="22"/>
          <w:szCs w:val="22"/>
        </w:rPr>
      </w:pPr>
    </w:p>
    <w:p w14:paraId="3A7A125A" w14:textId="39D691A9"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DE56AA">
        <w:rPr>
          <w:b/>
          <w:smallCaps/>
          <w:sz w:val="22"/>
          <w:szCs w:val="22"/>
        </w:rPr>
        <w:t>1</w:t>
      </w:r>
      <w:r w:rsidR="00811B24">
        <w:rPr>
          <w:b/>
          <w:smallCaps/>
          <w:sz w:val="22"/>
          <w:szCs w:val="22"/>
        </w:rPr>
        <w:t>2</w:t>
      </w:r>
      <w:r w:rsidRPr="007E6B41">
        <w:rPr>
          <w:sz w:val="22"/>
          <w:szCs w:val="22"/>
        </w:rPr>
        <w:t xml:space="preserve">: </w:t>
      </w:r>
      <w:r w:rsidRPr="007E6B41">
        <w:rPr>
          <w:sz w:val="22"/>
          <w:szCs w:val="22"/>
        </w:rPr>
        <w:tab/>
      </w:r>
      <w:r w:rsidRPr="007E6B41">
        <w:rPr>
          <w:b/>
          <w:i/>
          <w:iCs/>
          <w:sz w:val="22"/>
          <w:szCs w:val="22"/>
        </w:rPr>
        <w:t>A chi spetta, in base alla Costituzione, la competenza a promulgare una legge costituzionale</w:t>
      </w:r>
      <w:r w:rsidRPr="007E6B41">
        <w:rPr>
          <w:b/>
          <w:i/>
          <w:sz w:val="22"/>
          <w:szCs w:val="22"/>
        </w:rPr>
        <w:t>?</w:t>
      </w:r>
    </w:p>
    <w:p w14:paraId="781EE627"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r>
      <w:r w:rsidRPr="007E6B41">
        <w:rPr>
          <w:bCs/>
          <w:sz w:val="22"/>
          <w:szCs w:val="22"/>
        </w:rPr>
        <w:t>Al Ministro della Giustizia che per questo è detto anche guardasigilli</w:t>
      </w:r>
      <w:r w:rsidRPr="007E6B41">
        <w:rPr>
          <w:sz w:val="22"/>
          <w:szCs w:val="22"/>
        </w:rPr>
        <w:t>.</w:t>
      </w:r>
    </w:p>
    <w:p w14:paraId="54704FBE" w14:textId="77777777" w:rsidR="001502E6" w:rsidRPr="007E6B41" w:rsidRDefault="001502E6" w:rsidP="001502E6">
      <w:pPr>
        <w:tabs>
          <w:tab w:val="left" w:pos="720"/>
          <w:tab w:val="left" w:pos="2160"/>
          <w:tab w:val="left" w:pos="2552"/>
        </w:tabs>
        <w:spacing w:before="120"/>
        <w:ind w:left="709" w:hanging="709"/>
        <w:jc w:val="both"/>
        <w:rPr>
          <w:sz w:val="22"/>
          <w:szCs w:val="22"/>
        </w:rPr>
      </w:pPr>
      <w:r w:rsidRPr="007E6B41">
        <w:rPr>
          <w:sz w:val="22"/>
          <w:szCs w:val="22"/>
        </w:rPr>
        <w:t>B)</w:t>
      </w:r>
      <w:r w:rsidRPr="007E6B41">
        <w:rPr>
          <w:sz w:val="22"/>
          <w:szCs w:val="22"/>
        </w:rPr>
        <w:tab/>
      </w:r>
      <w:r w:rsidRPr="007E6B41">
        <w:rPr>
          <w:bCs/>
          <w:sz w:val="22"/>
          <w:szCs w:val="22"/>
        </w:rPr>
        <w:t>Al Presidente del Senato della Repubblica dopo aver ricevuto l’attestazione dal Presidente della Camera dei Deputati che i testi della legge sono stati approvati dai due rami del Parlamento due volte ciascuno e sono identici</w:t>
      </w:r>
      <w:r w:rsidRPr="007E6B41">
        <w:rPr>
          <w:sz w:val="22"/>
          <w:szCs w:val="22"/>
        </w:rPr>
        <w:t>.</w:t>
      </w:r>
    </w:p>
    <w:p w14:paraId="73B00350"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r>
      <w:r w:rsidRPr="007E6B41">
        <w:rPr>
          <w:bCs/>
          <w:sz w:val="22"/>
          <w:szCs w:val="22"/>
        </w:rPr>
        <w:t>Al Presidente della Repubblica</w:t>
      </w:r>
      <w:r w:rsidRPr="007E6B41">
        <w:rPr>
          <w:sz w:val="22"/>
          <w:szCs w:val="22"/>
        </w:rPr>
        <w:t>.</w:t>
      </w:r>
    </w:p>
    <w:p w14:paraId="427C055B"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r>
      <w:r w:rsidRPr="007E6B41">
        <w:rPr>
          <w:bCs/>
          <w:sz w:val="22"/>
          <w:szCs w:val="22"/>
        </w:rPr>
        <w:t>Al Presidente della Corte Costituzionale</w:t>
      </w:r>
      <w:r w:rsidRPr="007E6B41">
        <w:rPr>
          <w:sz w:val="22"/>
          <w:szCs w:val="22"/>
        </w:rPr>
        <w:t>.</w:t>
      </w:r>
    </w:p>
    <w:p w14:paraId="2AE6401D" w14:textId="68719B27" w:rsidR="001502E6" w:rsidRDefault="001502E6" w:rsidP="001502E6">
      <w:pPr>
        <w:tabs>
          <w:tab w:val="left" w:pos="720"/>
          <w:tab w:val="left" w:pos="1560"/>
          <w:tab w:val="left" w:pos="2160"/>
        </w:tabs>
        <w:ind w:left="1560" w:hanging="1560"/>
        <w:jc w:val="both"/>
        <w:rPr>
          <w:sz w:val="22"/>
          <w:szCs w:val="22"/>
        </w:rPr>
      </w:pPr>
    </w:p>
    <w:p w14:paraId="695A0A98" w14:textId="77777777" w:rsidR="002415B5" w:rsidRPr="007E6B41" w:rsidRDefault="002415B5" w:rsidP="001502E6">
      <w:pPr>
        <w:tabs>
          <w:tab w:val="left" w:pos="720"/>
          <w:tab w:val="left" w:pos="1560"/>
          <w:tab w:val="left" w:pos="2160"/>
        </w:tabs>
        <w:ind w:left="1560" w:hanging="1560"/>
        <w:jc w:val="both"/>
        <w:rPr>
          <w:sz w:val="22"/>
          <w:szCs w:val="22"/>
        </w:rPr>
      </w:pPr>
    </w:p>
    <w:p w14:paraId="5E365A05" w14:textId="21472294"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DE56AA">
        <w:rPr>
          <w:b/>
          <w:smallCaps/>
          <w:sz w:val="22"/>
          <w:szCs w:val="22"/>
        </w:rPr>
        <w:t>1</w:t>
      </w:r>
      <w:r w:rsidR="00811B24">
        <w:rPr>
          <w:b/>
          <w:smallCaps/>
          <w:sz w:val="22"/>
          <w:szCs w:val="22"/>
        </w:rPr>
        <w:t>3</w:t>
      </w:r>
      <w:r w:rsidRPr="007E6B41">
        <w:rPr>
          <w:sz w:val="22"/>
          <w:szCs w:val="22"/>
        </w:rPr>
        <w:t xml:space="preserve">: </w:t>
      </w:r>
      <w:r w:rsidRPr="007E6B41">
        <w:rPr>
          <w:sz w:val="22"/>
          <w:szCs w:val="22"/>
        </w:rPr>
        <w:tab/>
      </w:r>
      <w:r w:rsidRPr="007E6B41">
        <w:rPr>
          <w:b/>
          <w:i/>
          <w:iCs/>
          <w:sz w:val="22"/>
          <w:szCs w:val="22"/>
        </w:rPr>
        <w:t>In nome di chi, in base alla Costituzione della Repubblica Italiana, è amministrata la giustizia</w:t>
      </w:r>
      <w:r w:rsidRPr="007E6B41">
        <w:rPr>
          <w:b/>
          <w:i/>
          <w:sz w:val="22"/>
          <w:szCs w:val="22"/>
        </w:rPr>
        <w:t>?</w:t>
      </w:r>
    </w:p>
    <w:p w14:paraId="66286893"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r>
      <w:r w:rsidRPr="007E6B41">
        <w:rPr>
          <w:bCs/>
          <w:sz w:val="22"/>
          <w:szCs w:val="22"/>
        </w:rPr>
        <w:t>In nome del Presidente della Repubblica</w:t>
      </w:r>
      <w:r w:rsidRPr="007E6B41">
        <w:rPr>
          <w:sz w:val="22"/>
          <w:szCs w:val="22"/>
        </w:rPr>
        <w:t>.</w:t>
      </w:r>
    </w:p>
    <w:p w14:paraId="3740CBC9"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r>
      <w:r w:rsidRPr="007E6B41">
        <w:rPr>
          <w:bCs/>
          <w:sz w:val="22"/>
          <w:szCs w:val="22"/>
        </w:rPr>
        <w:t>In nome della Legge</w:t>
      </w:r>
      <w:r w:rsidRPr="007E6B41">
        <w:rPr>
          <w:sz w:val="22"/>
          <w:szCs w:val="22"/>
        </w:rPr>
        <w:t>.</w:t>
      </w:r>
    </w:p>
    <w:p w14:paraId="4BD6A593"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r>
      <w:r w:rsidRPr="007E6B41">
        <w:rPr>
          <w:bCs/>
          <w:sz w:val="22"/>
          <w:szCs w:val="22"/>
        </w:rPr>
        <w:t>In nome del Re</w:t>
      </w:r>
      <w:r w:rsidRPr="007E6B41">
        <w:rPr>
          <w:sz w:val="22"/>
          <w:szCs w:val="22"/>
        </w:rPr>
        <w:t>.</w:t>
      </w:r>
    </w:p>
    <w:p w14:paraId="049AE427"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r>
      <w:r w:rsidRPr="007E6B41">
        <w:rPr>
          <w:bCs/>
          <w:sz w:val="22"/>
          <w:szCs w:val="22"/>
        </w:rPr>
        <w:t>In nome del Popolo Italiano</w:t>
      </w:r>
      <w:r w:rsidRPr="007E6B41">
        <w:rPr>
          <w:sz w:val="22"/>
          <w:szCs w:val="22"/>
        </w:rPr>
        <w:t>.</w:t>
      </w:r>
    </w:p>
    <w:p w14:paraId="452F6749" w14:textId="77777777" w:rsidR="001502E6" w:rsidRPr="007E6B41" w:rsidRDefault="001502E6" w:rsidP="001502E6">
      <w:pPr>
        <w:tabs>
          <w:tab w:val="left" w:pos="720"/>
          <w:tab w:val="left" w:pos="1560"/>
          <w:tab w:val="left" w:pos="2160"/>
        </w:tabs>
        <w:ind w:left="1560" w:hanging="1560"/>
        <w:jc w:val="both"/>
        <w:rPr>
          <w:sz w:val="22"/>
          <w:szCs w:val="22"/>
        </w:rPr>
      </w:pPr>
    </w:p>
    <w:p w14:paraId="6DF0C372" w14:textId="77777777" w:rsidR="002415B5" w:rsidRDefault="002415B5" w:rsidP="001502E6">
      <w:pPr>
        <w:tabs>
          <w:tab w:val="left" w:pos="720"/>
          <w:tab w:val="left" w:pos="1560"/>
        </w:tabs>
        <w:ind w:left="1560" w:hanging="1560"/>
        <w:jc w:val="both"/>
        <w:rPr>
          <w:b/>
          <w:smallCaps/>
          <w:sz w:val="22"/>
          <w:szCs w:val="22"/>
        </w:rPr>
      </w:pPr>
    </w:p>
    <w:p w14:paraId="1439F682" w14:textId="29EFEA9B"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Quesito n. 1</w:t>
      </w:r>
      <w:r w:rsidR="00811B24">
        <w:rPr>
          <w:b/>
          <w:smallCaps/>
          <w:sz w:val="22"/>
          <w:szCs w:val="22"/>
        </w:rPr>
        <w:t>4</w:t>
      </w:r>
      <w:r w:rsidRPr="007E6B41">
        <w:rPr>
          <w:sz w:val="22"/>
          <w:szCs w:val="22"/>
        </w:rPr>
        <w:t xml:space="preserve">: </w:t>
      </w:r>
      <w:r w:rsidRPr="007E6B41">
        <w:rPr>
          <w:sz w:val="22"/>
          <w:szCs w:val="22"/>
        </w:rPr>
        <w:tab/>
      </w:r>
      <w:r w:rsidRPr="007E6B41">
        <w:rPr>
          <w:b/>
          <w:i/>
          <w:sz w:val="22"/>
          <w:szCs w:val="22"/>
        </w:rPr>
        <w:t>A chi appartiene la sovranità in base alla Costituzione della Repubblica?</w:t>
      </w:r>
    </w:p>
    <w:p w14:paraId="0EB2970C"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A)</w:t>
      </w:r>
      <w:r w:rsidRPr="007E6B41">
        <w:rPr>
          <w:sz w:val="22"/>
          <w:szCs w:val="22"/>
        </w:rPr>
        <w:tab/>
        <w:t>Al Presidente della Repubblica.</w:t>
      </w:r>
    </w:p>
    <w:p w14:paraId="74595536"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Al Governo.</w:t>
      </w:r>
    </w:p>
    <w:p w14:paraId="2226FF1E"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Al Popolo.</w:t>
      </w:r>
    </w:p>
    <w:p w14:paraId="4D15D72C"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t>Al Parlamento.</w:t>
      </w:r>
    </w:p>
    <w:p w14:paraId="59EC9271" w14:textId="4886EA98" w:rsidR="001502E6" w:rsidRDefault="001502E6" w:rsidP="001502E6">
      <w:pPr>
        <w:tabs>
          <w:tab w:val="left" w:pos="720"/>
          <w:tab w:val="left" w:pos="1800"/>
          <w:tab w:val="left" w:pos="2160"/>
        </w:tabs>
        <w:ind w:left="1797" w:hanging="1797"/>
        <w:jc w:val="both"/>
        <w:rPr>
          <w:sz w:val="22"/>
          <w:szCs w:val="22"/>
        </w:rPr>
      </w:pPr>
    </w:p>
    <w:p w14:paraId="6EF85837" w14:textId="77777777" w:rsidR="002415B5" w:rsidRPr="007E6B41" w:rsidRDefault="002415B5" w:rsidP="001502E6">
      <w:pPr>
        <w:tabs>
          <w:tab w:val="left" w:pos="720"/>
          <w:tab w:val="left" w:pos="1800"/>
          <w:tab w:val="left" w:pos="2160"/>
        </w:tabs>
        <w:ind w:left="1797" w:hanging="1797"/>
        <w:jc w:val="both"/>
        <w:rPr>
          <w:sz w:val="22"/>
          <w:szCs w:val="22"/>
        </w:rPr>
      </w:pPr>
    </w:p>
    <w:p w14:paraId="63BAE29F" w14:textId="74CDC6E8"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DE56AA">
        <w:rPr>
          <w:b/>
          <w:smallCaps/>
          <w:sz w:val="22"/>
          <w:szCs w:val="22"/>
        </w:rPr>
        <w:t>1</w:t>
      </w:r>
      <w:r w:rsidR="00811B24">
        <w:rPr>
          <w:b/>
          <w:smallCaps/>
          <w:sz w:val="22"/>
          <w:szCs w:val="22"/>
        </w:rPr>
        <w:t>5</w:t>
      </w:r>
      <w:r w:rsidRPr="007E6B41">
        <w:rPr>
          <w:sz w:val="22"/>
          <w:szCs w:val="22"/>
        </w:rPr>
        <w:t xml:space="preserve">: </w:t>
      </w:r>
      <w:r w:rsidRPr="007E6B41">
        <w:rPr>
          <w:sz w:val="22"/>
          <w:szCs w:val="22"/>
        </w:rPr>
        <w:tab/>
      </w:r>
      <w:r w:rsidRPr="007E6B41">
        <w:rPr>
          <w:b/>
          <w:i/>
          <w:sz w:val="22"/>
          <w:szCs w:val="22"/>
        </w:rPr>
        <w:t>Secondo la Costituzione come è definita la tutela della salute?</w:t>
      </w:r>
    </w:p>
    <w:p w14:paraId="1394EB58"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A)</w:t>
      </w:r>
      <w:r w:rsidRPr="007E6B41">
        <w:rPr>
          <w:sz w:val="22"/>
          <w:szCs w:val="22"/>
        </w:rPr>
        <w:tab/>
        <w:t>Come impegno principale delle Regioni.</w:t>
      </w:r>
    </w:p>
    <w:p w14:paraId="531552EE"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Un impegno prioritario per lo Stato.</w:t>
      </w:r>
    </w:p>
    <w:p w14:paraId="741B44A2"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Un mero interesse dei cittadini.</w:t>
      </w:r>
    </w:p>
    <w:p w14:paraId="5524E254"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t>Come fondamentale diritto dell’individuo e interesse della collettività.</w:t>
      </w:r>
    </w:p>
    <w:p w14:paraId="030B8484" w14:textId="485D1B6F" w:rsidR="001502E6" w:rsidRDefault="001502E6" w:rsidP="001502E6">
      <w:pPr>
        <w:tabs>
          <w:tab w:val="left" w:pos="720"/>
          <w:tab w:val="left" w:pos="1560"/>
          <w:tab w:val="left" w:pos="2160"/>
        </w:tabs>
        <w:ind w:left="1560" w:hanging="1560"/>
        <w:jc w:val="both"/>
        <w:rPr>
          <w:sz w:val="22"/>
          <w:szCs w:val="22"/>
        </w:rPr>
      </w:pPr>
    </w:p>
    <w:p w14:paraId="267A19DB" w14:textId="77777777" w:rsidR="001502E6" w:rsidRPr="007E6B41" w:rsidRDefault="001502E6" w:rsidP="001502E6">
      <w:pPr>
        <w:tabs>
          <w:tab w:val="left" w:pos="720"/>
          <w:tab w:val="left" w:pos="1800"/>
          <w:tab w:val="left" w:pos="2160"/>
        </w:tabs>
        <w:ind w:left="1797" w:hanging="1797"/>
        <w:jc w:val="both"/>
        <w:rPr>
          <w:sz w:val="22"/>
          <w:szCs w:val="22"/>
        </w:rPr>
      </w:pPr>
    </w:p>
    <w:p w14:paraId="353EAE91" w14:textId="6A7031E6"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DE56AA">
        <w:rPr>
          <w:b/>
          <w:smallCaps/>
          <w:sz w:val="22"/>
          <w:szCs w:val="22"/>
        </w:rPr>
        <w:t>1</w:t>
      </w:r>
      <w:r w:rsidR="00811B24">
        <w:rPr>
          <w:b/>
          <w:smallCaps/>
          <w:sz w:val="22"/>
          <w:szCs w:val="22"/>
        </w:rPr>
        <w:t>6</w:t>
      </w:r>
      <w:r w:rsidRPr="007E6B41">
        <w:rPr>
          <w:sz w:val="22"/>
          <w:szCs w:val="22"/>
        </w:rPr>
        <w:t xml:space="preserve">: </w:t>
      </w:r>
      <w:r w:rsidRPr="007E6B41">
        <w:rPr>
          <w:sz w:val="22"/>
          <w:szCs w:val="22"/>
        </w:rPr>
        <w:tab/>
      </w:r>
      <w:r w:rsidRPr="007E6B41">
        <w:rPr>
          <w:b/>
          <w:bCs/>
          <w:i/>
          <w:iCs/>
          <w:sz w:val="22"/>
          <w:szCs w:val="22"/>
        </w:rPr>
        <w:t>Le regole per il funzionamento dell’Assemblea della Camera dei Deputati sono stabilite:</w:t>
      </w:r>
    </w:p>
    <w:p w14:paraId="40BBB982"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t>Esclusivamente dalla Costituzione.</w:t>
      </w:r>
    </w:p>
    <w:p w14:paraId="7CC878FB"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Dal Regolamento approvato dalla stessa Camera dei Deputati.</w:t>
      </w:r>
    </w:p>
    <w:p w14:paraId="31D61D56"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Da una legge ordinaria che disciplina il funzionamento di entrambi i rami del Parlamento.</w:t>
      </w:r>
    </w:p>
    <w:p w14:paraId="7E30324C"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t>Da un decreto emanato dal Presidente della Repubblica.</w:t>
      </w:r>
    </w:p>
    <w:p w14:paraId="1A068772" w14:textId="77777777" w:rsidR="001502E6" w:rsidRPr="007E6B41" w:rsidRDefault="001502E6" w:rsidP="001502E6">
      <w:pPr>
        <w:tabs>
          <w:tab w:val="left" w:pos="720"/>
          <w:tab w:val="left" w:pos="1800"/>
          <w:tab w:val="left" w:pos="2160"/>
        </w:tabs>
        <w:ind w:left="1797" w:hanging="1797"/>
        <w:jc w:val="both"/>
        <w:rPr>
          <w:sz w:val="22"/>
          <w:szCs w:val="22"/>
        </w:rPr>
      </w:pPr>
    </w:p>
    <w:p w14:paraId="0786E161" w14:textId="77777777" w:rsidR="001502E6" w:rsidRPr="007E6B41" w:rsidRDefault="001502E6" w:rsidP="001502E6">
      <w:pPr>
        <w:tabs>
          <w:tab w:val="left" w:pos="720"/>
          <w:tab w:val="left" w:pos="1800"/>
          <w:tab w:val="left" w:pos="2160"/>
        </w:tabs>
        <w:ind w:left="1797" w:hanging="1797"/>
        <w:jc w:val="both"/>
        <w:rPr>
          <w:sz w:val="22"/>
          <w:szCs w:val="22"/>
        </w:rPr>
      </w:pPr>
    </w:p>
    <w:p w14:paraId="5C810C38" w14:textId="7A6FCE00"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Quesito n. 1</w:t>
      </w:r>
      <w:r w:rsidR="00811B24">
        <w:rPr>
          <w:b/>
          <w:smallCaps/>
          <w:sz w:val="22"/>
          <w:szCs w:val="22"/>
        </w:rPr>
        <w:t>7</w:t>
      </w:r>
      <w:r w:rsidRPr="007E6B41">
        <w:rPr>
          <w:sz w:val="22"/>
          <w:szCs w:val="22"/>
        </w:rPr>
        <w:t xml:space="preserve">: </w:t>
      </w:r>
      <w:r w:rsidRPr="007E6B41">
        <w:rPr>
          <w:sz w:val="22"/>
          <w:szCs w:val="22"/>
        </w:rPr>
        <w:tab/>
      </w:r>
      <w:r w:rsidRPr="007E6B41">
        <w:rPr>
          <w:b/>
          <w:i/>
          <w:sz w:val="22"/>
          <w:szCs w:val="22"/>
        </w:rPr>
        <w:t>Secondo la Costituzione chi elegge il Presidente della Repubblica?</w:t>
      </w:r>
    </w:p>
    <w:p w14:paraId="5DBEB335"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r>
      <w:r w:rsidRPr="007E6B41">
        <w:t>Tutti i cittadini italiani, uomini e donne, attraverso una apposita consultazione</w:t>
      </w:r>
      <w:r w:rsidRPr="007E6B41">
        <w:rPr>
          <w:sz w:val="22"/>
          <w:szCs w:val="22"/>
        </w:rPr>
        <w:t>.</w:t>
      </w:r>
    </w:p>
    <w:p w14:paraId="77EDE38C"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r>
      <w:r w:rsidRPr="007E6B41">
        <w:t>Il Parlamento in seduta comune</w:t>
      </w:r>
      <w:r w:rsidRPr="007E6B41">
        <w:rPr>
          <w:sz w:val="22"/>
          <w:szCs w:val="22"/>
        </w:rPr>
        <w:t>.</w:t>
      </w:r>
    </w:p>
    <w:p w14:paraId="7C3F7641"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r>
      <w:r w:rsidRPr="007E6B41">
        <w:t>Tutti i cittadini italiani, uomini e donne, che abbiano compiuto almeno i 50 anni</w:t>
      </w:r>
      <w:r w:rsidRPr="007E6B41">
        <w:rPr>
          <w:sz w:val="22"/>
          <w:szCs w:val="22"/>
        </w:rPr>
        <w:t>.</w:t>
      </w:r>
    </w:p>
    <w:p w14:paraId="29A89A52"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r>
      <w:r w:rsidRPr="007E6B41">
        <w:t>Il Parlamento in seduta comune integrato dai rappresentanti Regionali</w:t>
      </w:r>
      <w:r w:rsidRPr="007E6B41">
        <w:rPr>
          <w:sz w:val="22"/>
          <w:szCs w:val="22"/>
        </w:rPr>
        <w:t>.</w:t>
      </w:r>
    </w:p>
    <w:p w14:paraId="4434F542" w14:textId="07E9DF8E" w:rsidR="001502E6" w:rsidRDefault="001502E6" w:rsidP="001502E6">
      <w:pPr>
        <w:tabs>
          <w:tab w:val="left" w:pos="720"/>
          <w:tab w:val="left" w:pos="1800"/>
          <w:tab w:val="left" w:pos="2160"/>
        </w:tabs>
        <w:ind w:left="1797" w:hanging="1797"/>
        <w:jc w:val="both"/>
        <w:rPr>
          <w:sz w:val="22"/>
          <w:szCs w:val="22"/>
        </w:rPr>
      </w:pPr>
    </w:p>
    <w:p w14:paraId="3231FDEA" w14:textId="77777777" w:rsidR="002415B5" w:rsidRDefault="002415B5" w:rsidP="001502E6">
      <w:pPr>
        <w:tabs>
          <w:tab w:val="left" w:pos="720"/>
          <w:tab w:val="left" w:pos="1800"/>
          <w:tab w:val="left" w:pos="2160"/>
        </w:tabs>
        <w:ind w:left="1797" w:hanging="1797"/>
        <w:jc w:val="both"/>
        <w:rPr>
          <w:sz w:val="22"/>
          <w:szCs w:val="22"/>
        </w:rPr>
      </w:pPr>
    </w:p>
    <w:p w14:paraId="3EB1CB08" w14:textId="33F1A383"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811B24">
        <w:rPr>
          <w:b/>
          <w:smallCaps/>
          <w:sz w:val="22"/>
          <w:szCs w:val="22"/>
        </w:rPr>
        <w:t>18</w:t>
      </w:r>
      <w:r w:rsidRPr="00FE5A10">
        <w:rPr>
          <w:sz w:val="22"/>
          <w:szCs w:val="22"/>
        </w:rPr>
        <w:t xml:space="preserve">: </w:t>
      </w:r>
      <w:r w:rsidRPr="00FE5A10">
        <w:rPr>
          <w:sz w:val="22"/>
          <w:szCs w:val="22"/>
        </w:rPr>
        <w:tab/>
      </w:r>
      <w:r w:rsidRPr="0030391F">
        <w:rPr>
          <w:b/>
          <w:i/>
          <w:sz w:val="22"/>
          <w:szCs w:val="22"/>
        </w:rPr>
        <w:t>Quali tra questi organismi è presieduto dal Presidente della Repubblica</w:t>
      </w:r>
      <w:r w:rsidRPr="00FE5A10">
        <w:rPr>
          <w:b/>
          <w:i/>
          <w:sz w:val="22"/>
          <w:szCs w:val="22"/>
        </w:rPr>
        <w:t>?</w:t>
      </w:r>
    </w:p>
    <w:p w14:paraId="45C6B48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La Conferenza permanente Stato - Regioni</w:t>
      </w:r>
      <w:r w:rsidRPr="00FE5A10">
        <w:rPr>
          <w:sz w:val="22"/>
          <w:szCs w:val="22"/>
        </w:rPr>
        <w:t>.</w:t>
      </w:r>
    </w:p>
    <w:p w14:paraId="73081826"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Il Consiglio Superiore della Banca d’Italia</w:t>
      </w:r>
      <w:r w:rsidRPr="00FE5A10">
        <w:rPr>
          <w:sz w:val="22"/>
          <w:szCs w:val="22"/>
        </w:rPr>
        <w:t>.</w:t>
      </w:r>
    </w:p>
    <w:p w14:paraId="18934EB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Il Consiglio Supremo di Difesa</w:t>
      </w:r>
      <w:r w:rsidRPr="00FE5A10">
        <w:rPr>
          <w:sz w:val="22"/>
          <w:szCs w:val="22"/>
        </w:rPr>
        <w:t>.</w:t>
      </w:r>
    </w:p>
    <w:p w14:paraId="66404F8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L’Assemblea Generale del CONI</w:t>
      </w:r>
      <w:r w:rsidRPr="00FE5A10">
        <w:rPr>
          <w:sz w:val="22"/>
          <w:szCs w:val="22"/>
        </w:rPr>
        <w:t>.</w:t>
      </w:r>
    </w:p>
    <w:p w14:paraId="4C38921D" w14:textId="22497518" w:rsidR="001502E6" w:rsidRDefault="001502E6" w:rsidP="001502E6">
      <w:pPr>
        <w:tabs>
          <w:tab w:val="left" w:pos="720"/>
          <w:tab w:val="left" w:pos="1800"/>
          <w:tab w:val="left" w:pos="2160"/>
        </w:tabs>
        <w:ind w:left="1797" w:hanging="1797"/>
        <w:jc w:val="both"/>
        <w:rPr>
          <w:sz w:val="22"/>
          <w:szCs w:val="22"/>
        </w:rPr>
      </w:pPr>
    </w:p>
    <w:p w14:paraId="771DCD0B" w14:textId="4D500918" w:rsidR="00811B24" w:rsidRDefault="00811B24" w:rsidP="001502E6">
      <w:pPr>
        <w:tabs>
          <w:tab w:val="left" w:pos="720"/>
          <w:tab w:val="left" w:pos="1800"/>
          <w:tab w:val="left" w:pos="2160"/>
        </w:tabs>
        <w:ind w:left="1797" w:hanging="1797"/>
        <w:jc w:val="both"/>
        <w:rPr>
          <w:sz w:val="22"/>
          <w:szCs w:val="22"/>
        </w:rPr>
      </w:pPr>
    </w:p>
    <w:p w14:paraId="1279BF5A" w14:textId="63AEAD2B" w:rsidR="00811B24" w:rsidRDefault="00811B24" w:rsidP="001502E6">
      <w:pPr>
        <w:tabs>
          <w:tab w:val="left" w:pos="720"/>
          <w:tab w:val="left" w:pos="1800"/>
          <w:tab w:val="left" w:pos="2160"/>
        </w:tabs>
        <w:ind w:left="1797" w:hanging="1797"/>
        <w:jc w:val="both"/>
        <w:rPr>
          <w:sz w:val="22"/>
          <w:szCs w:val="22"/>
        </w:rPr>
      </w:pPr>
    </w:p>
    <w:p w14:paraId="3F3643C8" w14:textId="1FD31E7C" w:rsidR="00811B24" w:rsidRDefault="00811B24" w:rsidP="001502E6">
      <w:pPr>
        <w:tabs>
          <w:tab w:val="left" w:pos="720"/>
          <w:tab w:val="left" w:pos="1800"/>
          <w:tab w:val="left" w:pos="2160"/>
        </w:tabs>
        <w:ind w:left="1797" w:hanging="1797"/>
        <w:jc w:val="both"/>
        <w:rPr>
          <w:sz w:val="22"/>
          <w:szCs w:val="22"/>
        </w:rPr>
      </w:pPr>
    </w:p>
    <w:p w14:paraId="014531D3" w14:textId="569516A9" w:rsidR="00811B24" w:rsidRDefault="00811B24" w:rsidP="001502E6">
      <w:pPr>
        <w:tabs>
          <w:tab w:val="left" w:pos="720"/>
          <w:tab w:val="left" w:pos="1800"/>
          <w:tab w:val="left" w:pos="2160"/>
        </w:tabs>
        <w:ind w:left="1797" w:hanging="1797"/>
        <w:jc w:val="both"/>
        <w:rPr>
          <w:sz w:val="22"/>
          <w:szCs w:val="22"/>
        </w:rPr>
      </w:pPr>
    </w:p>
    <w:p w14:paraId="30933547" w14:textId="1A6FA89B" w:rsidR="00811B24" w:rsidRDefault="00811B24" w:rsidP="001502E6">
      <w:pPr>
        <w:tabs>
          <w:tab w:val="left" w:pos="720"/>
          <w:tab w:val="left" w:pos="1800"/>
          <w:tab w:val="left" w:pos="2160"/>
        </w:tabs>
        <w:ind w:left="1797" w:hanging="1797"/>
        <w:jc w:val="both"/>
        <w:rPr>
          <w:sz w:val="22"/>
          <w:szCs w:val="22"/>
        </w:rPr>
      </w:pPr>
    </w:p>
    <w:p w14:paraId="48A4048C" w14:textId="574F3837" w:rsidR="00811B24" w:rsidRDefault="00811B24" w:rsidP="001502E6">
      <w:pPr>
        <w:tabs>
          <w:tab w:val="left" w:pos="720"/>
          <w:tab w:val="left" w:pos="1800"/>
          <w:tab w:val="left" w:pos="2160"/>
        </w:tabs>
        <w:ind w:left="1797" w:hanging="1797"/>
        <w:jc w:val="both"/>
        <w:rPr>
          <w:sz w:val="22"/>
          <w:szCs w:val="22"/>
        </w:rPr>
      </w:pPr>
    </w:p>
    <w:p w14:paraId="152C6927" w14:textId="63CAC878" w:rsidR="00811B24" w:rsidRDefault="00811B24" w:rsidP="001502E6">
      <w:pPr>
        <w:tabs>
          <w:tab w:val="left" w:pos="720"/>
          <w:tab w:val="left" w:pos="1800"/>
          <w:tab w:val="left" w:pos="2160"/>
        </w:tabs>
        <w:ind w:left="1797" w:hanging="1797"/>
        <w:jc w:val="both"/>
        <w:rPr>
          <w:sz w:val="22"/>
          <w:szCs w:val="22"/>
        </w:rPr>
      </w:pPr>
    </w:p>
    <w:p w14:paraId="7579927C" w14:textId="77777777" w:rsidR="00811B24" w:rsidRDefault="00811B24" w:rsidP="001502E6">
      <w:pPr>
        <w:tabs>
          <w:tab w:val="left" w:pos="720"/>
          <w:tab w:val="left" w:pos="1800"/>
          <w:tab w:val="left" w:pos="2160"/>
        </w:tabs>
        <w:ind w:left="1797" w:hanging="1797"/>
        <w:jc w:val="both"/>
        <w:rPr>
          <w:sz w:val="22"/>
          <w:szCs w:val="22"/>
        </w:rPr>
      </w:pPr>
    </w:p>
    <w:p w14:paraId="314A3DB9" w14:textId="77777777" w:rsidR="001502E6" w:rsidRPr="007E6B41" w:rsidRDefault="001502E6" w:rsidP="001502E6"/>
    <w:p w14:paraId="082EBE39" w14:textId="24CE8823"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811B24">
        <w:rPr>
          <w:b/>
          <w:smallCaps/>
          <w:sz w:val="22"/>
          <w:szCs w:val="22"/>
        </w:rPr>
        <w:t>19</w:t>
      </w:r>
      <w:r w:rsidRPr="007E6B41">
        <w:rPr>
          <w:sz w:val="22"/>
          <w:szCs w:val="22"/>
        </w:rPr>
        <w:t xml:space="preserve">: </w:t>
      </w:r>
      <w:r w:rsidRPr="007E6B41">
        <w:rPr>
          <w:sz w:val="22"/>
          <w:szCs w:val="22"/>
        </w:rPr>
        <w:tab/>
      </w:r>
      <w:r w:rsidRPr="007E6B41">
        <w:rPr>
          <w:b/>
          <w:i/>
          <w:sz w:val="22"/>
          <w:szCs w:val="22"/>
        </w:rPr>
        <w:t>Chi elegge i Ministri?</w:t>
      </w:r>
    </w:p>
    <w:p w14:paraId="04444649"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r>
      <w:r w:rsidRPr="007E6B41">
        <w:t>Il Parlamento in seduta comune</w:t>
      </w:r>
      <w:r w:rsidRPr="007E6B41">
        <w:rPr>
          <w:sz w:val="22"/>
          <w:szCs w:val="22"/>
        </w:rPr>
        <w:t>.</w:t>
      </w:r>
    </w:p>
    <w:p w14:paraId="4A490D20"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Da tutti i cittadini italiani, uomini e donne, in occasione delle elezioni politiche.</w:t>
      </w:r>
    </w:p>
    <w:p w14:paraId="6F895DB6"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Il Senato della Repubblica tra i suoi componenti.</w:t>
      </w:r>
    </w:p>
    <w:p w14:paraId="03DD0E33" w14:textId="77777777" w:rsidR="001502E6" w:rsidRPr="007E6B41" w:rsidRDefault="001502E6" w:rsidP="001502E6">
      <w:pPr>
        <w:tabs>
          <w:tab w:val="left" w:pos="709"/>
          <w:tab w:val="left" w:pos="2160"/>
        </w:tabs>
        <w:spacing w:before="120"/>
        <w:ind w:left="709" w:hanging="709"/>
        <w:jc w:val="both"/>
        <w:rPr>
          <w:sz w:val="22"/>
          <w:szCs w:val="22"/>
        </w:rPr>
      </w:pPr>
      <w:r w:rsidRPr="007E6B41">
        <w:rPr>
          <w:sz w:val="22"/>
          <w:szCs w:val="22"/>
        </w:rPr>
        <w:t>D)</w:t>
      </w:r>
      <w:r w:rsidRPr="007E6B41">
        <w:rPr>
          <w:sz w:val="22"/>
          <w:szCs w:val="22"/>
        </w:rPr>
        <w:tab/>
        <w:t>I Ministri non sono eletti ma nominati dal Presidente della Repubblica su proposta del Presidente del Consiglio dei Ministri.</w:t>
      </w:r>
    </w:p>
    <w:p w14:paraId="52767066" w14:textId="42E6BDBE" w:rsidR="001502E6" w:rsidRDefault="001502E6" w:rsidP="001502E6">
      <w:pPr>
        <w:tabs>
          <w:tab w:val="left" w:pos="720"/>
          <w:tab w:val="left" w:pos="1560"/>
          <w:tab w:val="left" w:pos="2160"/>
        </w:tabs>
        <w:ind w:left="1560" w:hanging="1560"/>
        <w:jc w:val="both"/>
        <w:rPr>
          <w:sz w:val="22"/>
          <w:szCs w:val="22"/>
        </w:rPr>
      </w:pPr>
    </w:p>
    <w:p w14:paraId="3BA0D9B9" w14:textId="77777777" w:rsidR="002415B5" w:rsidRDefault="002415B5" w:rsidP="001502E6">
      <w:pPr>
        <w:tabs>
          <w:tab w:val="left" w:pos="720"/>
          <w:tab w:val="left" w:pos="1560"/>
        </w:tabs>
        <w:ind w:left="1560" w:hanging="1560"/>
        <w:jc w:val="both"/>
        <w:rPr>
          <w:b/>
          <w:smallCaps/>
          <w:sz w:val="22"/>
          <w:szCs w:val="22"/>
        </w:rPr>
      </w:pPr>
    </w:p>
    <w:p w14:paraId="6493E529" w14:textId="5EF90233"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DE56AA">
        <w:rPr>
          <w:b/>
          <w:smallCaps/>
          <w:sz w:val="22"/>
          <w:szCs w:val="22"/>
        </w:rPr>
        <w:t>2</w:t>
      </w:r>
      <w:r w:rsidR="00811B24">
        <w:rPr>
          <w:b/>
          <w:smallCaps/>
          <w:sz w:val="22"/>
          <w:szCs w:val="22"/>
        </w:rPr>
        <w:t>0</w:t>
      </w:r>
      <w:r w:rsidRPr="007E6B41">
        <w:rPr>
          <w:sz w:val="22"/>
          <w:szCs w:val="22"/>
        </w:rPr>
        <w:t xml:space="preserve">: </w:t>
      </w:r>
      <w:r w:rsidRPr="007E6B41">
        <w:rPr>
          <w:sz w:val="22"/>
          <w:szCs w:val="22"/>
        </w:rPr>
        <w:tab/>
      </w:r>
      <w:r w:rsidRPr="007E6B41">
        <w:rPr>
          <w:b/>
          <w:i/>
          <w:sz w:val="22"/>
          <w:szCs w:val="22"/>
        </w:rPr>
        <w:t>Secondo l’ordinamento costituzionale chi partecipa a determinare l’indirizzo politico nazionale?</w:t>
      </w:r>
    </w:p>
    <w:p w14:paraId="18CB301C"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t>Il Presidente della Repubblica.</w:t>
      </w:r>
    </w:p>
    <w:p w14:paraId="46017052"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Il Governo e il Parlamento.</w:t>
      </w:r>
    </w:p>
    <w:p w14:paraId="403EE4F0"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Il solo Governo.</w:t>
      </w:r>
    </w:p>
    <w:p w14:paraId="47E19B49"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t>Il solo Parlamento.</w:t>
      </w:r>
    </w:p>
    <w:p w14:paraId="350F2007" w14:textId="77777777" w:rsidR="001502E6" w:rsidRPr="007E6B41" w:rsidRDefault="001502E6" w:rsidP="001502E6">
      <w:pPr>
        <w:tabs>
          <w:tab w:val="left" w:pos="720"/>
          <w:tab w:val="left" w:pos="1560"/>
          <w:tab w:val="left" w:pos="2160"/>
        </w:tabs>
        <w:ind w:left="1560" w:hanging="1560"/>
        <w:jc w:val="both"/>
        <w:rPr>
          <w:sz w:val="22"/>
          <w:szCs w:val="22"/>
        </w:rPr>
      </w:pPr>
    </w:p>
    <w:p w14:paraId="204C8496" w14:textId="77777777" w:rsidR="001502E6" w:rsidRPr="007E6B41" w:rsidRDefault="001502E6" w:rsidP="001502E6">
      <w:pPr>
        <w:tabs>
          <w:tab w:val="left" w:pos="720"/>
          <w:tab w:val="left" w:pos="1800"/>
          <w:tab w:val="left" w:pos="2160"/>
        </w:tabs>
        <w:ind w:left="1797" w:hanging="1797"/>
        <w:jc w:val="both"/>
        <w:rPr>
          <w:sz w:val="22"/>
          <w:szCs w:val="22"/>
        </w:rPr>
      </w:pPr>
    </w:p>
    <w:p w14:paraId="32873261" w14:textId="4B51A5DF"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 xml:space="preserve">Quesito n. </w:t>
      </w:r>
      <w:r w:rsidR="00DE56AA">
        <w:rPr>
          <w:b/>
          <w:smallCaps/>
          <w:sz w:val="22"/>
          <w:szCs w:val="22"/>
        </w:rPr>
        <w:t>2</w:t>
      </w:r>
      <w:r w:rsidR="005F3EE9">
        <w:rPr>
          <w:b/>
          <w:smallCaps/>
          <w:sz w:val="22"/>
          <w:szCs w:val="22"/>
        </w:rPr>
        <w:t>1</w:t>
      </w:r>
      <w:r w:rsidRPr="007E6B41">
        <w:rPr>
          <w:sz w:val="22"/>
          <w:szCs w:val="22"/>
        </w:rPr>
        <w:t xml:space="preserve">: </w:t>
      </w:r>
      <w:r w:rsidRPr="007E6B41">
        <w:rPr>
          <w:sz w:val="22"/>
          <w:szCs w:val="22"/>
        </w:rPr>
        <w:tab/>
      </w:r>
      <w:r w:rsidRPr="007E6B41">
        <w:rPr>
          <w:b/>
          <w:i/>
          <w:sz w:val="22"/>
          <w:szCs w:val="22"/>
        </w:rPr>
        <w:t>Che cosa è un decreto legge?</w:t>
      </w:r>
    </w:p>
    <w:p w14:paraId="07A47C72" w14:textId="77777777" w:rsidR="001502E6" w:rsidRPr="007E6B41" w:rsidRDefault="001502E6" w:rsidP="001502E6">
      <w:pPr>
        <w:tabs>
          <w:tab w:val="left" w:pos="720"/>
          <w:tab w:val="left" w:pos="1985"/>
          <w:tab w:val="left" w:pos="2160"/>
        </w:tabs>
        <w:spacing w:before="120"/>
        <w:ind w:left="709" w:hanging="709"/>
        <w:jc w:val="both"/>
        <w:rPr>
          <w:sz w:val="22"/>
          <w:szCs w:val="22"/>
        </w:rPr>
      </w:pPr>
      <w:r w:rsidRPr="007E6B41">
        <w:rPr>
          <w:sz w:val="22"/>
          <w:szCs w:val="22"/>
        </w:rPr>
        <w:t xml:space="preserve">A) </w:t>
      </w:r>
      <w:r w:rsidRPr="007E6B41">
        <w:rPr>
          <w:sz w:val="22"/>
          <w:szCs w:val="22"/>
        </w:rPr>
        <w:tab/>
        <w:t>Un decreto avente forza di legge emanato dal Governo nei casi di necessità e urgenza, che deve essere convertito in legge dal Parlamento entro 60 giorni a pena di decadenza.</w:t>
      </w:r>
    </w:p>
    <w:p w14:paraId="4C46E6A6"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t>Un decreto del Ministro della Salute in materia sanitaria.</w:t>
      </w:r>
    </w:p>
    <w:p w14:paraId="570B41D9"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t>Un decreto emanato dal Parlamento in seduta comune sulle materie dei diritti fondamentali.</w:t>
      </w:r>
    </w:p>
    <w:p w14:paraId="65EA0FFA" w14:textId="77777777" w:rsidR="001502E6" w:rsidRPr="007E6B41" w:rsidRDefault="001502E6" w:rsidP="001502E6">
      <w:pPr>
        <w:tabs>
          <w:tab w:val="left" w:pos="720"/>
          <w:tab w:val="left" w:pos="1843"/>
          <w:tab w:val="left" w:pos="2160"/>
        </w:tabs>
        <w:spacing w:before="120"/>
        <w:ind w:left="709" w:hanging="709"/>
        <w:jc w:val="both"/>
        <w:rPr>
          <w:sz w:val="22"/>
          <w:szCs w:val="22"/>
        </w:rPr>
      </w:pPr>
      <w:r w:rsidRPr="007E6B41">
        <w:rPr>
          <w:sz w:val="22"/>
          <w:szCs w:val="22"/>
        </w:rPr>
        <w:t>D)</w:t>
      </w:r>
      <w:r w:rsidRPr="007E6B41">
        <w:rPr>
          <w:sz w:val="22"/>
          <w:szCs w:val="22"/>
        </w:rPr>
        <w:tab/>
        <w:t>Un decreto approvato da Governo per proporre al Parlamento un disegno di legge senza la necessità dell’autorizzazione preliminare del Presidente della Repubblica.</w:t>
      </w:r>
    </w:p>
    <w:p w14:paraId="5F73C41B" w14:textId="77777777" w:rsidR="001502E6" w:rsidRPr="007E6B41" w:rsidRDefault="001502E6" w:rsidP="001502E6">
      <w:pPr>
        <w:tabs>
          <w:tab w:val="left" w:pos="720"/>
          <w:tab w:val="left" w:pos="1800"/>
          <w:tab w:val="left" w:pos="2160"/>
        </w:tabs>
        <w:ind w:left="1797" w:hanging="1797"/>
        <w:jc w:val="both"/>
        <w:rPr>
          <w:sz w:val="22"/>
          <w:szCs w:val="22"/>
        </w:rPr>
      </w:pPr>
    </w:p>
    <w:p w14:paraId="77373B4A" w14:textId="77777777" w:rsidR="001502E6" w:rsidRPr="007E6B41" w:rsidRDefault="001502E6" w:rsidP="001502E6"/>
    <w:p w14:paraId="1CEA6CE9" w14:textId="5D8D47D3"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Quesito n. 2</w:t>
      </w:r>
      <w:r w:rsidR="005F3EE9">
        <w:rPr>
          <w:b/>
          <w:smallCaps/>
          <w:sz w:val="22"/>
          <w:szCs w:val="22"/>
        </w:rPr>
        <w:t>2</w:t>
      </w:r>
      <w:r w:rsidRPr="007E6B41">
        <w:rPr>
          <w:sz w:val="22"/>
          <w:szCs w:val="22"/>
        </w:rPr>
        <w:t xml:space="preserve">: </w:t>
      </w:r>
      <w:r w:rsidRPr="007E6B41">
        <w:rPr>
          <w:sz w:val="22"/>
          <w:szCs w:val="22"/>
        </w:rPr>
        <w:tab/>
      </w:r>
      <w:r w:rsidRPr="007E6B41">
        <w:rPr>
          <w:b/>
          <w:i/>
          <w:sz w:val="22"/>
          <w:szCs w:val="22"/>
        </w:rPr>
        <w:t>Che cosa è un regolamento governativo?</w:t>
      </w:r>
    </w:p>
    <w:p w14:paraId="6860F731" w14:textId="4BBD2475" w:rsidR="001502E6" w:rsidRPr="007E6B41" w:rsidRDefault="001502E6" w:rsidP="001502E6">
      <w:pPr>
        <w:tabs>
          <w:tab w:val="left" w:pos="720"/>
          <w:tab w:val="left" w:pos="2127"/>
          <w:tab w:val="left" w:pos="2160"/>
        </w:tabs>
        <w:spacing w:before="120"/>
        <w:ind w:left="709" w:hanging="709"/>
        <w:jc w:val="both"/>
        <w:rPr>
          <w:sz w:val="22"/>
          <w:szCs w:val="22"/>
        </w:rPr>
      </w:pPr>
      <w:r w:rsidRPr="007E6B41">
        <w:rPr>
          <w:sz w:val="22"/>
          <w:szCs w:val="22"/>
        </w:rPr>
        <w:t xml:space="preserve">A) </w:t>
      </w:r>
      <w:r w:rsidRPr="007E6B41">
        <w:rPr>
          <w:sz w:val="22"/>
          <w:szCs w:val="22"/>
        </w:rPr>
        <w:tab/>
        <w:t>È un atto di normazione secondaria emanato mediante Decreto del Presidente Consiglio previa deliberazione delle commissioni parlamentari competenti per materia.</w:t>
      </w:r>
    </w:p>
    <w:p w14:paraId="6AF7F6C1" w14:textId="77777777" w:rsidR="001502E6" w:rsidRPr="007E6B41" w:rsidRDefault="001502E6" w:rsidP="001502E6">
      <w:pPr>
        <w:tabs>
          <w:tab w:val="left" w:pos="720"/>
          <w:tab w:val="left" w:pos="2160"/>
          <w:tab w:val="left" w:pos="2410"/>
        </w:tabs>
        <w:spacing w:before="120"/>
        <w:ind w:left="709" w:hanging="709"/>
        <w:jc w:val="both"/>
        <w:rPr>
          <w:sz w:val="22"/>
          <w:szCs w:val="22"/>
        </w:rPr>
      </w:pPr>
      <w:r w:rsidRPr="007E6B41">
        <w:rPr>
          <w:sz w:val="22"/>
          <w:szCs w:val="22"/>
        </w:rPr>
        <w:t>B)</w:t>
      </w:r>
      <w:r w:rsidRPr="007E6B41">
        <w:rPr>
          <w:sz w:val="22"/>
          <w:szCs w:val="22"/>
        </w:rPr>
        <w:tab/>
        <w:t>È un atto di normazione secondaria emanata mediante Decreto del Presidente della Repubblica previa deliberazione del Consiglio dei Ministri in materie coperte da riserve assolute di legge.</w:t>
      </w:r>
    </w:p>
    <w:p w14:paraId="45C22FCA" w14:textId="77777777" w:rsidR="001502E6" w:rsidRPr="007E6B41" w:rsidRDefault="001502E6" w:rsidP="001502E6">
      <w:pPr>
        <w:tabs>
          <w:tab w:val="left" w:pos="720"/>
          <w:tab w:val="left" w:pos="2160"/>
          <w:tab w:val="left" w:pos="2410"/>
        </w:tabs>
        <w:spacing w:before="120"/>
        <w:ind w:left="709" w:hanging="709"/>
        <w:jc w:val="both"/>
        <w:rPr>
          <w:sz w:val="22"/>
          <w:szCs w:val="22"/>
        </w:rPr>
      </w:pPr>
      <w:r w:rsidRPr="007E6B41">
        <w:rPr>
          <w:sz w:val="22"/>
          <w:szCs w:val="22"/>
        </w:rPr>
        <w:t>C)</w:t>
      </w:r>
      <w:r w:rsidRPr="007E6B41">
        <w:rPr>
          <w:sz w:val="22"/>
          <w:szCs w:val="22"/>
        </w:rPr>
        <w:tab/>
        <w:t>È un atto di normazione secondaria emanato mediante Decreto del Presidente della Repubblica previa deliberazione del Consiglio dei Ministri, sentito il Consiglio di Stato, per disciplinare materie non coperte da riserva di legge ovvero non coperte da riserva di legge assoluta per le quali è stata emanata una legge che richiede una disciplina di dettaglio.</w:t>
      </w:r>
    </w:p>
    <w:p w14:paraId="45B044F4" w14:textId="77777777" w:rsidR="001502E6" w:rsidRPr="007E6B41" w:rsidRDefault="001502E6" w:rsidP="001502E6">
      <w:pPr>
        <w:tabs>
          <w:tab w:val="left" w:pos="720"/>
          <w:tab w:val="left" w:pos="2160"/>
          <w:tab w:val="left" w:pos="2268"/>
        </w:tabs>
        <w:spacing w:before="120"/>
        <w:ind w:left="709" w:hanging="709"/>
        <w:jc w:val="both"/>
        <w:rPr>
          <w:sz w:val="22"/>
          <w:szCs w:val="22"/>
        </w:rPr>
      </w:pPr>
      <w:r w:rsidRPr="007E6B41">
        <w:rPr>
          <w:sz w:val="22"/>
          <w:szCs w:val="22"/>
        </w:rPr>
        <w:t>D)</w:t>
      </w:r>
      <w:r w:rsidRPr="007E6B41">
        <w:rPr>
          <w:sz w:val="22"/>
          <w:szCs w:val="22"/>
        </w:rPr>
        <w:tab/>
        <w:t>È un atto avente forza di legge emanata mediante Decreto del Presidente della Repubblica previa deliberazione del Consiglio dei Ministri.</w:t>
      </w:r>
    </w:p>
    <w:p w14:paraId="19AD3ADC" w14:textId="77777777" w:rsidR="00811B24" w:rsidRDefault="00811B24" w:rsidP="001502E6">
      <w:pPr>
        <w:tabs>
          <w:tab w:val="left" w:pos="720"/>
          <w:tab w:val="left" w:pos="1560"/>
        </w:tabs>
        <w:ind w:left="1560" w:hanging="1560"/>
        <w:jc w:val="both"/>
        <w:rPr>
          <w:b/>
          <w:smallCaps/>
          <w:sz w:val="22"/>
          <w:szCs w:val="22"/>
        </w:rPr>
      </w:pPr>
    </w:p>
    <w:p w14:paraId="16EC4C94" w14:textId="77777777" w:rsidR="00811B24" w:rsidRDefault="00811B24" w:rsidP="001502E6">
      <w:pPr>
        <w:tabs>
          <w:tab w:val="left" w:pos="720"/>
          <w:tab w:val="left" w:pos="1560"/>
        </w:tabs>
        <w:ind w:left="1560" w:hanging="1560"/>
        <w:jc w:val="both"/>
        <w:rPr>
          <w:b/>
          <w:smallCaps/>
          <w:sz w:val="22"/>
          <w:szCs w:val="22"/>
        </w:rPr>
      </w:pPr>
    </w:p>
    <w:p w14:paraId="5029B2E3" w14:textId="77777777" w:rsidR="00811B24" w:rsidRDefault="00811B24" w:rsidP="001502E6">
      <w:pPr>
        <w:tabs>
          <w:tab w:val="left" w:pos="720"/>
          <w:tab w:val="left" w:pos="1560"/>
        </w:tabs>
        <w:ind w:left="1560" w:hanging="1560"/>
        <w:jc w:val="both"/>
        <w:rPr>
          <w:b/>
          <w:smallCaps/>
          <w:sz w:val="22"/>
          <w:szCs w:val="22"/>
        </w:rPr>
      </w:pPr>
    </w:p>
    <w:p w14:paraId="786213B0" w14:textId="77777777" w:rsidR="00811B24" w:rsidRDefault="00811B24" w:rsidP="001502E6">
      <w:pPr>
        <w:tabs>
          <w:tab w:val="left" w:pos="720"/>
          <w:tab w:val="left" w:pos="1560"/>
        </w:tabs>
        <w:ind w:left="1560" w:hanging="1560"/>
        <w:jc w:val="both"/>
        <w:rPr>
          <w:b/>
          <w:smallCaps/>
          <w:sz w:val="22"/>
          <w:szCs w:val="22"/>
        </w:rPr>
      </w:pPr>
    </w:p>
    <w:p w14:paraId="68DC1684" w14:textId="77777777" w:rsidR="00811B24" w:rsidRDefault="00811B24" w:rsidP="001502E6">
      <w:pPr>
        <w:tabs>
          <w:tab w:val="left" w:pos="720"/>
          <w:tab w:val="left" w:pos="1560"/>
        </w:tabs>
        <w:ind w:left="1560" w:hanging="1560"/>
        <w:jc w:val="both"/>
        <w:rPr>
          <w:b/>
          <w:smallCaps/>
          <w:sz w:val="22"/>
          <w:szCs w:val="22"/>
        </w:rPr>
      </w:pPr>
    </w:p>
    <w:p w14:paraId="0B0508C1" w14:textId="77777777" w:rsidR="00811B24" w:rsidRDefault="00811B24" w:rsidP="001502E6">
      <w:pPr>
        <w:tabs>
          <w:tab w:val="left" w:pos="720"/>
          <w:tab w:val="left" w:pos="1560"/>
        </w:tabs>
        <w:ind w:left="1560" w:hanging="1560"/>
        <w:jc w:val="both"/>
        <w:rPr>
          <w:b/>
          <w:smallCaps/>
          <w:sz w:val="22"/>
          <w:szCs w:val="22"/>
        </w:rPr>
      </w:pPr>
    </w:p>
    <w:p w14:paraId="7E9D47AB" w14:textId="77777777" w:rsidR="00811B24" w:rsidRDefault="00811B24" w:rsidP="001502E6">
      <w:pPr>
        <w:tabs>
          <w:tab w:val="left" w:pos="720"/>
          <w:tab w:val="left" w:pos="1560"/>
        </w:tabs>
        <w:ind w:left="1560" w:hanging="1560"/>
        <w:jc w:val="both"/>
        <w:rPr>
          <w:b/>
          <w:smallCaps/>
          <w:sz w:val="22"/>
          <w:szCs w:val="22"/>
        </w:rPr>
      </w:pPr>
    </w:p>
    <w:p w14:paraId="235C1168" w14:textId="5068F3AF"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Quesito n. 2</w:t>
      </w:r>
      <w:r w:rsidR="005F3EE9">
        <w:rPr>
          <w:b/>
          <w:smallCaps/>
          <w:sz w:val="22"/>
          <w:szCs w:val="22"/>
        </w:rPr>
        <w:t>3</w:t>
      </w:r>
      <w:r w:rsidRPr="007E6B41">
        <w:rPr>
          <w:sz w:val="22"/>
          <w:szCs w:val="22"/>
        </w:rPr>
        <w:t xml:space="preserve">: </w:t>
      </w:r>
      <w:r w:rsidRPr="007E6B41">
        <w:rPr>
          <w:sz w:val="22"/>
          <w:szCs w:val="22"/>
        </w:rPr>
        <w:tab/>
      </w:r>
      <w:r w:rsidRPr="007E6B41">
        <w:rPr>
          <w:b/>
          <w:i/>
          <w:iCs/>
          <w:sz w:val="22"/>
          <w:szCs w:val="22"/>
        </w:rPr>
        <w:t>Esiste una disposizione costituzionale che stabilisce che Roma è la capitale della Repubblica Italiana</w:t>
      </w:r>
      <w:r w:rsidRPr="007E6B41">
        <w:rPr>
          <w:b/>
          <w:i/>
          <w:sz w:val="22"/>
          <w:szCs w:val="22"/>
        </w:rPr>
        <w:t>?</w:t>
      </w:r>
    </w:p>
    <w:p w14:paraId="1E14907C"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r>
      <w:r w:rsidRPr="007E6B41">
        <w:rPr>
          <w:bCs/>
          <w:sz w:val="22"/>
          <w:szCs w:val="22"/>
        </w:rPr>
        <w:t>Sì, nell’attuale testo del terzo comma dell’art. 114 della Costituzione</w:t>
      </w:r>
      <w:r w:rsidRPr="007E6B41">
        <w:rPr>
          <w:sz w:val="22"/>
          <w:szCs w:val="22"/>
        </w:rPr>
        <w:t>.</w:t>
      </w:r>
    </w:p>
    <w:p w14:paraId="15F7A663"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r>
      <w:r w:rsidRPr="007E6B41">
        <w:rPr>
          <w:bCs/>
          <w:sz w:val="22"/>
          <w:szCs w:val="22"/>
        </w:rPr>
        <w:t>No, è stabilito da una legge ordinaria approvata durante il regno di Re Umberto I° di Savoia</w:t>
      </w:r>
      <w:r w:rsidRPr="007E6B41">
        <w:rPr>
          <w:sz w:val="22"/>
          <w:szCs w:val="22"/>
        </w:rPr>
        <w:t>.</w:t>
      </w:r>
    </w:p>
    <w:p w14:paraId="58B6E66D"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r>
      <w:r w:rsidRPr="007E6B41">
        <w:rPr>
          <w:bCs/>
          <w:sz w:val="22"/>
          <w:szCs w:val="22"/>
        </w:rPr>
        <w:t>No, è stabilito in un decreto emanato da Benito Mussolini nel 1926</w:t>
      </w:r>
      <w:r w:rsidRPr="007E6B41">
        <w:rPr>
          <w:sz w:val="22"/>
          <w:szCs w:val="22"/>
        </w:rPr>
        <w:t>.</w:t>
      </w:r>
    </w:p>
    <w:p w14:paraId="7BB2C1DB"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r>
      <w:r w:rsidRPr="007E6B41">
        <w:rPr>
          <w:bCs/>
          <w:sz w:val="22"/>
          <w:szCs w:val="22"/>
        </w:rPr>
        <w:t>No, è solo il risultato degli eventi storici connessi al processo di unificazione italiana</w:t>
      </w:r>
      <w:r w:rsidRPr="007E6B41">
        <w:rPr>
          <w:sz w:val="22"/>
          <w:szCs w:val="22"/>
        </w:rPr>
        <w:t>.</w:t>
      </w:r>
    </w:p>
    <w:p w14:paraId="13C3DBBB" w14:textId="77642736" w:rsidR="001502E6" w:rsidRDefault="001502E6" w:rsidP="001502E6">
      <w:pPr>
        <w:tabs>
          <w:tab w:val="left" w:pos="720"/>
          <w:tab w:val="left" w:pos="1560"/>
          <w:tab w:val="left" w:pos="2160"/>
        </w:tabs>
        <w:ind w:left="1560" w:hanging="1560"/>
        <w:jc w:val="both"/>
        <w:rPr>
          <w:sz w:val="22"/>
          <w:szCs w:val="22"/>
        </w:rPr>
      </w:pPr>
    </w:p>
    <w:p w14:paraId="32D4CBF8" w14:textId="77777777" w:rsidR="00811B24" w:rsidRDefault="00811B24" w:rsidP="001502E6">
      <w:pPr>
        <w:tabs>
          <w:tab w:val="left" w:pos="720"/>
          <w:tab w:val="left" w:pos="1560"/>
        </w:tabs>
        <w:ind w:left="1560" w:hanging="1560"/>
        <w:jc w:val="both"/>
        <w:rPr>
          <w:b/>
          <w:smallCaps/>
          <w:sz w:val="22"/>
          <w:szCs w:val="22"/>
        </w:rPr>
      </w:pPr>
    </w:p>
    <w:p w14:paraId="5BD1616F" w14:textId="306720C0"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Quesito n. 2</w:t>
      </w:r>
      <w:r w:rsidR="005F3EE9">
        <w:rPr>
          <w:b/>
          <w:smallCaps/>
          <w:sz w:val="22"/>
          <w:szCs w:val="22"/>
        </w:rPr>
        <w:t>4</w:t>
      </w:r>
      <w:r w:rsidRPr="007E6B41">
        <w:rPr>
          <w:sz w:val="22"/>
          <w:szCs w:val="22"/>
        </w:rPr>
        <w:t xml:space="preserve">: </w:t>
      </w:r>
      <w:r w:rsidRPr="007E6B41">
        <w:rPr>
          <w:sz w:val="22"/>
          <w:szCs w:val="22"/>
        </w:rPr>
        <w:tab/>
      </w:r>
      <w:r w:rsidRPr="007E6B41">
        <w:rPr>
          <w:b/>
          <w:sz w:val="22"/>
          <w:szCs w:val="22"/>
        </w:rPr>
        <w:t>In quali casi, secondo la Costituzione, è sempre ammesso il ricorso per Cassazione</w:t>
      </w:r>
      <w:r w:rsidRPr="007E6B41">
        <w:rPr>
          <w:b/>
          <w:i/>
          <w:sz w:val="22"/>
          <w:szCs w:val="22"/>
        </w:rPr>
        <w:t>?</w:t>
      </w:r>
    </w:p>
    <w:p w14:paraId="0A93CAA0"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 xml:space="preserve">A) </w:t>
      </w:r>
      <w:r w:rsidRPr="007E6B41">
        <w:rPr>
          <w:sz w:val="22"/>
          <w:szCs w:val="22"/>
        </w:rPr>
        <w:tab/>
      </w:r>
      <w:r w:rsidRPr="007E6B41">
        <w:rPr>
          <w:bCs/>
          <w:sz w:val="22"/>
          <w:szCs w:val="22"/>
        </w:rPr>
        <w:t>Per ragioni di merito rispetto alla sentenza d’appello</w:t>
      </w:r>
      <w:r w:rsidRPr="007E6B41">
        <w:rPr>
          <w:sz w:val="22"/>
          <w:szCs w:val="22"/>
        </w:rPr>
        <w:t>.</w:t>
      </w:r>
    </w:p>
    <w:p w14:paraId="62D113CC"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r>
      <w:r w:rsidRPr="007E6B41">
        <w:rPr>
          <w:bCs/>
          <w:sz w:val="22"/>
          <w:szCs w:val="22"/>
        </w:rPr>
        <w:t>Per violazione di legge</w:t>
      </w:r>
      <w:r w:rsidRPr="007E6B41">
        <w:rPr>
          <w:sz w:val="22"/>
          <w:szCs w:val="22"/>
        </w:rPr>
        <w:t>.</w:t>
      </w:r>
    </w:p>
    <w:p w14:paraId="09F15161"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r>
      <w:r w:rsidRPr="007E6B41">
        <w:rPr>
          <w:bCs/>
          <w:sz w:val="22"/>
          <w:szCs w:val="22"/>
        </w:rPr>
        <w:t>Per le sentenze dei tribunali sportivi.</w:t>
      </w:r>
    </w:p>
    <w:p w14:paraId="09CBA8AB"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r>
      <w:r w:rsidRPr="007E6B41">
        <w:rPr>
          <w:bCs/>
          <w:sz w:val="22"/>
          <w:szCs w:val="22"/>
        </w:rPr>
        <w:t>Per le sentenze di condanna a morte emesse dai tribunali militari in tempo di guerra</w:t>
      </w:r>
      <w:r w:rsidRPr="007E6B41">
        <w:rPr>
          <w:sz w:val="22"/>
          <w:szCs w:val="22"/>
        </w:rPr>
        <w:t>.</w:t>
      </w:r>
    </w:p>
    <w:p w14:paraId="651264F6" w14:textId="77777777" w:rsidR="001502E6" w:rsidRPr="007E6B41" w:rsidRDefault="001502E6" w:rsidP="001502E6">
      <w:pPr>
        <w:tabs>
          <w:tab w:val="left" w:pos="720"/>
          <w:tab w:val="left" w:pos="1560"/>
          <w:tab w:val="left" w:pos="2160"/>
        </w:tabs>
        <w:ind w:left="1560" w:hanging="1560"/>
        <w:jc w:val="both"/>
        <w:rPr>
          <w:sz w:val="22"/>
          <w:szCs w:val="22"/>
        </w:rPr>
      </w:pPr>
    </w:p>
    <w:p w14:paraId="6B672155" w14:textId="77777777" w:rsidR="001502E6" w:rsidRPr="007E6B41" w:rsidRDefault="001502E6" w:rsidP="001502E6">
      <w:pPr>
        <w:tabs>
          <w:tab w:val="left" w:pos="720"/>
          <w:tab w:val="left" w:pos="1560"/>
          <w:tab w:val="left" w:pos="2160"/>
        </w:tabs>
        <w:ind w:left="1560" w:hanging="1560"/>
        <w:jc w:val="both"/>
        <w:rPr>
          <w:sz w:val="22"/>
          <w:szCs w:val="22"/>
        </w:rPr>
      </w:pPr>
    </w:p>
    <w:p w14:paraId="6E76B6EF" w14:textId="2771F830" w:rsidR="001502E6" w:rsidRPr="007E6B41" w:rsidRDefault="001502E6" w:rsidP="001502E6">
      <w:pPr>
        <w:tabs>
          <w:tab w:val="left" w:pos="720"/>
          <w:tab w:val="left" w:pos="1560"/>
        </w:tabs>
        <w:ind w:left="1560" w:hanging="1560"/>
        <w:jc w:val="both"/>
        <w:rPr>
          <w:b/>
          <w:i/>
          <w:sz w:val="22"/>
          <w:szCs w:val="22"/>
        </w:rPr>
      </w:pPr>
      <w:r w:rsidRPr="007E6B41">
        <w:rPr>
          <w:b/>
          <w:smallCaps/>
          <w:sz w:val="22"/>
          <w:szCs w:val="22"/>
        </w:rPr>
        <w:t>Quesito n. 2</w:t>
      </w:r>
      <w:r w:rsidR="005F3EE9">
        <w:rPr>
          <w:b/>
          <w:smallCaps/>
          <w:sz w:val="22"/>
          <w:szCs w:val="22"/>
        </w:rPr>
        <w:t>5</w:t>
      </w:r>
      <w:r w:rsidRPr="007E6B41">
        <w:rPr>
          <w:sz w:val="22"/>
          <w:szCs w:val="22"/>
        </w:rPr>
        <w:t xml:space="preserve">: </w:t>
      </w:r>
      <w:r w:rsidRPr="007E6B41">
        <w:rPr>
          <w:sz w:val="22"/>
          <w:szCs w:val="22"/>
        </w:rPr>
        <w:tab/>
      </w:r>
      <w:r w:rsidRPr="007E6B41">
        <w:rPr>
          <w:b/>
          <w:i/>
          <w:iCs/>
          <w:sz w:val="22"/>
          <w:szCs w:val="22"/>
        </w:rPr>
        <w:t>Da chi può essere concessa, in base al dettato costituzionale italiano, la grazia</w:t>
      </w:r>
      <w:r w:rsidRPr="007E6B41">
        <w:rPr>
          <w:b/>
          <w:i/>
          <w:sz w:val="22"/>
          <w:szCs w:val="22"/>
        </w:rPr>
        <w:t>?</w:t>
      </w:r>
    </w:p>
    <w:p w14:paraId="5B54CECE"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A)</w:t>
      </w:r>
      <w:r w:rsidRPr="007E6B41">
        <w:rPr>
          <w:sz w:val="22"/>
          <w:szCs w:val="22"/>
        </w:rPr>
        <w:tab/>
      </w:r>
      <w:r w:rsidRPr="007E6B41">
        <w:rPr>
          <w:bCs/>
          <w:sz w:val="22"/>
          <w:szCs w:val="22"/>
        </w:rPr>
        <w:t>Dal Consiglio Superiore della Magistratura</w:t>
      </w:r>
      <w:r w:rsidRPr="007E6B41">
        <w:rPr>
          <w:sz w:val="22"/>
          <w:szCs w:val="22"/>
        </w:rPr>
        <w:t>.</w:t>
      </w:r>
    </w:p>
    <w:p w14:paraId="5F8EA8E6"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B)</w:t>
      </w:r>
      <w:r w:rsidRPr="007E6B41">
        <w:rPr>
          <w:sz w:val="22"/>
          <w:szCs w:val="22"/>
        </w:rPr>
        <w:tab/>
      </w:r>
      <w:r w:rsidRPr="007E6B41">
        <w:rPr>
          <w:bCs/>
          <w:sz w:val="22"/>
          <w:szCs w:val="22"/>
        </w:rPr>
        <w:t>Dal Presidente della Camera dei Deputati</w:t>
      </w:r>
      <w:r w:rsidRPr="007E6B41">
        <w:rPr>
          <w:sz w:val="22"/>
          <w:szCs w:val="22"/>
        </w:rPr>
        <w:t>.</w:t>
      </w:r>
    </w:p>
    <w:p w14:paraId="7EF26740"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C)</w:t>
      </w:r>
      <w:r w:rsidRPr="007E6B41">
        <w:rPr>
          <w:sz w:val="22"/>
          <w:szCs w:val="22"/>
        </w:rPr>
        <w:tab/>
      </w:r>
      <w:r w:rsidRPr="007E6B41">
        <w:rPr>
          <w:bCs/>
          <w:sz w:val="22"/>
          <w:szCs w:val="22"/>
        </w:rPr>
        <w:t>Dal Presidente della Repubblica</w:t>
      </w:r>
      <w:r w:rsidRPr="007E6B41">
        <w:rPr>
          <w:sz w:val="22"/>
          <w:szCs w:val="22"/>
        </w:rPr>
        <w:t>.</w:t>
      </w:r>
    </w:p>
    <w:p w14:paraId="34701170" w14:textId="77777777" w:rsidR="001502E6" w:rsidRPr="007E6B41" w:rsidRDefault="001502E6" w:rsidP="001502E6">
      <w:pPr>
        <w:tabs>
          <w:tab w:val="left" w:pos="720"/>
          <w:tab w:val="left" w:pos="1560"/>
          <w:tab w:val="left" w:pos="2160"/>
        </w:tabs>
        <w:spacing w:before="120"/>
        <w:ind w:left="1560" w:hanging="1560"/>
        <w:jc w:val="both"/>
        <w:rPr>
          <w:sz w:val="22"/>
          <w:szCs w:val="22"/>
        </w:rPr>
      </w:pPr>
      <w:r w:rsidRPr="007E6B41">
        <w:rPr>
          <w:sz w:val="22"/>
          <w:szCs w:val="22"/>
        </w:rPr>
        <w:t>D)</w:t>
      </w:r>
      <w:r w:rsidRPr="007E6B41">
        <w:rPr>
          <w:sz w:val="22"/>
          <w:szCs w:val="22"/>
        </w:rPr>
        <w:tab/>
        <w:t>Dal Presidente del Consiglio previa deliberazione del Consiglio dei Ministri.</w:t>
      </w:r>
    </w:p>
    <w:p w14:paraId="4A59D406" w14:textId="6856EBCC" w:rsidR="001502E6" w:rsidRDefault="001502E6" w:rsidP="001502E6">
      <w:pPr>
        <w:tabs>
          <w:tab w:val="left" w:pos="720"/>
          <w:tab w:val="left" w:pos="1560"/>
          <w:tab w:val="left" w:pos="2160"/>
        </w:tabs>
        <w:ind w:left="1560" w:hanging="1560"/>
        <w:jc w:val="both"/>
        <w:rPr>
          <w:sz w:val="22"/>
          <w:szCs w:val="22"/>
        </w:rPr>
      </w:pPr>
    </w:p>
    <w:p w14:paraId="74BB4F1A" w14:textId="77777777" w:rsidR="001502E6" w:rsidRPr="00FE5A10" w:rsidRDefault="001502E6" w:rsidP="001502E6">
      <w:pPr>
        <w:tabs>
          <w:tab w:val="left" w:pos="720"/>
          <w:tab w:val="left" w:pos="1560"/>
          <w:tab w:val="left" w:pos="2160"/>
        </w:tabs>
        <w:ind w:left="1560" w:hanging="1560"/>
        <w:jc w:val="both"/>
        <w:rPr>
          <w:sz w:val="22"/>
          <w:szCs w:val="22"/>
        </w:rPr>
      </w:pPr>
    </w:p>
    <w:p w14:paraId="50D67E46" w14:textId="0E533AF4"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2</w:t>
      </w:r>
      <w:r w:rsidR="005F3EE9">
        <w:rPr>
          <w:b/>
          <w:smallCaps/>
          <w:sz w:val="22"/>
          <w:szCs w:val="22"/>
        </w:rPr>
        <w:t>6</w:t>
      </w:r>
      <w:r w:rsidRPr="00FE5A10">
        <w:rPr>
          <w:sz w:val="22"/>
          <w:szCs w:val="22"/>
        </w:rPr>
        <w:t xml:space="preserve">: </w:t>
      </w:r>
      <w:r w:rsidRPr="00FE5A10">
        <w:rPr>
          <w:sz w:val="22"/>
          <w:szCs w:val="22"/>
        </w:rPr>
        <w:tab/>
      </w:r>
      <w:r w:rsidRPr="0080796A">
        <w:rPr>
          <w:b/>
          <w:sz w:val="22"/>
          <w:szCs w:val="22"/>
        </w:rPr>
        <w:t>Che cosa è la Commissione Europea</w:t>
      </w:r>
      <w:r w:rsidRPr="0080796A">
        <w:rPr>
          <w:sz w:val="22"/>
          <w:szCs w:val="22"/>
        </w:rPr>
        <w:t>?</w:t>
      </w:r>
    </w:p>
    <w:p w14:paraId="4FB71793"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Un comitato formato dagli ambasciatori dei paesi membri</w:t>
      </w:r>
      <w:r w:rsidRPr="0080796A">
        <w:rPr>
          <w:sz w:val="22"/>
          <w:szCs w:val="22"/>
        </w:rPr>
        <w:t xml:space="preserve"> </w:t>
      </w:r>
      <w:r>
        <w:rPr>
          <w:sz w:val="22"/>
          <w:szCs w:val="22"/>
        </w:rPr>
        <w:t>dell’Unione Europea</w:t>
      </w:r>
      <w:r w:rsidRPr="00FE5A10">
        <w:rPr>
          <w:sz w:val="22"/>
          <w:szCs w:val="22"/>
        </w:rPr>
        <w:t>.</w:t>
      </w:r>
    </w:p>
    <w:p w14:paraId="3E103B9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L’organo esecutivo dell’Unione Europea</w:t>
      </w:r>
      <w:r w:rsidRPr="00FE5A10">
        <w:rPr>
          <w:sz w:val="22"/>
          <w:szCs w:val="22"/>
        </w:rPr>
        <w:t>.</w:t>
      </w:r>
    </w:p>
    <w:p w14:paraId="0FCA095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Il comitato dei ministri dell’economia dei paesi membri</w:t>
      </w:r>
      <w:r w:rsidRPr="0080796A">
        <w:rPr>
          <w:sz w:val="22"/>
          <w:szCs w:val="22"/>
        </w:rPr>
        <w:t xml:space="preserve"> </w:t>
      </w:r>
      <w:r>
        <w:rPr>
          <w:sz w:val="22"/>
          <w:szCs w:val="22"/>
        </w:rPr>
        <w:t>dell’Unione Europea</w:t>
      </w:r>
      <w:r w:rsidRPr="00FE5A10">
        <w:rPr>
          <w:sz w:val="22"/>
          <w:szCs w:val="22"/>
        </w:rPr>
        <w:t>.</w:t>
      </w:r>
    </w:p>
    <w:p w14:paraId="54D5E68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consiglio dei capi di stato e di governo dei paesi membri</w:t>
      </w:r>
      <w:r w:rsidRPr="0080796A">
        <w:rPr>
          <w:sz w:val="22"/>
          <w:szCs w:val="22"/>
        </w:rPr>
        <w:t xml:space="preserve"> </w:t>
      </w:r>
      <w:r>
        <w:rPr>
          <w:sz w:val="22"/>
          <w:szCs w:val="22"/>
        </w:rPr>
        <w:t>dell’Unione Europea</w:t>
      </w:r>
      <w:r w:rsidRPr="00FE5A10">
        <w:rPr>
          <w:sz w:val="22"/>
          <w:szCs w:val="22"/>
        </w:rPr>
        <w:t>.</w:t>
      </w:r>
    </w:p>
    <w:p w14:paraId="2CFA06FD" w14:textId="77777777" w:rsidR="001502E6" w:rsidRPr="00FE5A10" w:rsidRDefault="001502E6" w:rsidP="001502E6">
      <w:pPr>
        <w:tabs>
          <w:tab w:val="left" w:pos="720"/>
          <w:tab w:val="left" w:pos="1560"/>
          <w:tab w:val="left" w:pos="2160"/>
        </w:tabs>
        <w:ind w:left="1560" w:hanging="1560"/>
        <w:jc w:val="both"/>
        <w:rPr>
          <w:sz w:val="22"/>
          <w:szCs w:val="22"/>
        </w:rPr>
      </w:pPr>
    </w:p>
    <w:p w14:paraId="0EEADCFF" w14:textId="77777777" w:rsidR="001502E6" w:rsidRPr="00FE5A10" w:rsidRDefault="001502E6" w:rsidP="001502E6">
      <w:pPr>
        <w:tabs>
          <w:tab w:val="left" w:pos="720"/>
          <w:tab w:val="left" w:pos="1560"/>
          <w:tab w:val="left" w:pos="2160"/>
        </w:tabs>
        <w:ind w:left="1560" w:hanging="1560"/>
        <w:jc w:val="both"/>
        <w:rPr>
          <w:sz w:val="22"/>
          <w:szCs w:val="22"/>
        </w:rPr>
      </w:pPr>
    </w:p>
    <w:p w14:paraId="632CE83E" w14:textId="43564D47"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811B24">
        <w:rPr>
          <w:b/>
          <w:smallCaps/>
          <w:sz w:val="22"/>
          <w:szCs w:val="22"/>
        </w:rPr>
        <w:t>2</w:t>
      </w:r>
      <w:r w:rsidR="005F3EE9">
        <w:rPr>
          <w:b/>
          <w:smallCaps/>
          <w:sz w:val="22"/>
          <w:szCs w:val="22"/>
        </w:rPr>
        <w:t>7</w:t>
      </w:r>
      <w:r w:rsidRPr="00FE5A10">
        <w:rPr>
          <w:sz w:val="22"/>
          <w:szCs w:val="22"/>
        </w:rPr>
        <w:t xml:space="preserve">: </w:t>
      </w:r>
      <w:r w:rsidRPr="00FE5A10">
        <w:rPr>
          <w:sz w:val="22"/>
          <w:szCs w:val="22"/>
        </w:rPr>
        <w:tab/>
      </w:r>
      <w:r>
        <w:rPr>
          <w:b/>
          <w:sz w:val="22"/>
          <w:szCs w:val="22"/>
        </w:rPr>
        <w:t>In che anno è stato sottoscritto a Roma il trattato fondativo della Comunità Economica Europea (CEE) antesignana dell’attuale Unione Europea</w:t>
      </w:r>
      <w:r w:rsidRPr="00FE5A10">
        <w:rPr>
          <w:b/>
          <w:i/>
          <w:sz w:val="22"/>
          <w:szCs w:val="22"/>
        </w:rPr>
        <w:t>?</w:t>
      </w:r>
    </w:p>
    <w:p w14:paraId="4CD688E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1919</w:t>
      </w:r>
      <w:r w:rsidRPr="00FE5A10">
        <w:rPr>
          <w:sz w:val="22"/>
          <w:szCs w:val="22"/>
        </w:rPr>
        <w:t>.</w:t>
      </w:r>
    </w:p>
    <w:p w14:paraId="5D4F2C2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1957</w:t>
      </w:r>
      <w:r w:rsidRPr="00FE5A10">
        <w:rPr>
          <w:sz w:val="22"/>
          <w:szCs w:val="22"/>
        </w:rPr>
        <w:t>.</w:t>
      </w:r>
    </w:p>
    <w:p w14:paraId="415EE33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2001</w:t>
      </w:r>
      <w:r w:rsidRPr="00FE5A10">
        <w:rPr>
          <w:sz w:val="22"/>
          <w:szCs w:val="22"/>
        </w:rPr>
        <w:t>.</w:t>
      </w:r>
    </w:p>
    <w:p w14:paraId="70405EAB"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1870</w:t>
      </w:r>
      <w:r w:rsidRPr="00FE5A10">
        <w:rPr>
          <w:sz w:val="22"/>
          <w:szCs w:val="22"/>
        </w:rPr>
        <w:t>.</w:t>
      </w:r>
    </w:p>
    <w:p w14:paraId="707CB935" w14:textId="5BC6F938" w:rsidR="001502E6" w:rsidRDefault="001502E6" w:rsidP="001502E6">
      <w:pPr>
        <w:tabs>
          <w:tab w:val="left" w:pos="720"/>
          <w:tab w:val="left" w:pos="1800"/>
          <w:tab w:val="left" w:pos="2160"/>
        </w:tabs>
        <w:ind w:left="1797" w:hanging="1797"/>
        <w:jc w:val="both"/>
        <w:rPr>
          <w:sz w:val="22"/>
          <w:szCs w:val="22"/>
        </w:rPr>
      </w:pPr>
    </w:p>
    <w:p w14:paraId="7B53C59D" w14:textId="57D103EE" w:rsidR="002415B5" w:rsidRDefault="002415B5" w:rsidP="001502E6">
      <w:pPr>
        <w:tabs>
          <w:tab w:val="left" w:pos="720"/>
          <w:tab w:val="left" w:pos="1800"/>
          <w:tab w:val="left" w:pos="2160"/>
        </w:tabs>
        <w:ind w:left="1797" w:hanging="1797"/>
        <w:jc w:val="both"/>
        <w:rPr>
          <w:sz w:val="22"/>
          <w:szCs w:val="22"/>
        </w:rPr>
      </w:pPr>
    </w:p>
    <w:p w14:paraId="0890B0E2" w14:textId="31DE8566" w:rsidR="002415B5" w:rsidRDefault="002415B5" w:rsidP="001502E6">
      <w:pPr>
        <w:tabs>
          <w:tab w:val="left" w:pos="720"/>
          <w:tab w:val="left" w:pos="1800"/>
          <w:tab w:val="left" w:pos="2160"/>
        </w:tabs>
        <w:ind w:left="1797" w:hanging="1797"/>
        <w:jc w:val="both"/>
        <w:rPr>
          <w:sz w:val="22"/>
          <w:szCs w:val="22"/>
        </w:rPr>
      </w:pPr>
    </w:p>
    <w:p w14:paraId="40B075D8" w14:textId="4CA5A680" w:rsidR="002415B5" w:rsidRDefault="002415B5" w:rsidP="001502E6">
      <w:pPr>
        <w:tabs>
          <w:tab w:val="left" w:pos="720"/>
          <w:tab w:val="left" w:pos="1800"/>
          <w:tab w:val="left" w:pos="2160"/>
        </w:tabs>
        <w:ind w:left="1797" w:hanging="1797"/>
        <w:jc w:val="both"/>
        <w:rPr>
          <w:sz w:val="22"/>
          <w:szCs w:val="22"/>
        </w:rPr>
      </w:pPr>
    </w:p>
    <w:p w14:paraId="09F15DD6" w14:textId="0BA98C59" w:rsidR="002415B5" w:rsidRDefault="002415B5" w:rsidP="001502E6">
      <w:pPr>
        <w:tabs>
          <w:tab w:val="left" w:pos="720"/>
          <w:tab w:val="left" w:pos="1800"/>
          <w:tab w:val="left" w:pos="2160"/>
        </w:tabs>
        <w:ind w:left="1797" w:hanging="1797"/>
        <w:jc w:val="both"/>
        <w:rPr>
          <w:sz w:val="22"/>
          <w:szCs w:val="22"/>
        </w:rPr>
      </w:pPr>
    </w:p>
    <w:p w14:paraId="0279EF41" w14:textId="77777777" w:rsidR="002415B5" w:rsidRDefault="002415B5" w:rsidP="001502E6">
      <w:pPr>
        <w:tabs>
          <w:tab w:val="left" w:pos="720"/>
          <w:tab w:val="left" w:pos="1800"/>
          <w:tab w:val="left" w:pos="2160"/>
        </w:tabs>
        <w:ind w:left="1797" w:hanging="1797"/>
        <w:jc w:val="both"/>
        <w:rPr>
          <w:sz w:val="22"/>
          <w:szCs w:val="22"/>
        </w:rPr>
      </w:pPr>
    </w:p>
    <w:p w14:paraId="7BDA2674" w14:textId="682AAAFD"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5F3EE9">
        <w:rPr>
          <w:b/>
          <w:smallCaps/>
          <w:sz w:val="22"/>
          <w:szCs w:val="22"/>
        </w:rPr>
        <w:t>28</w:t>
      </w:r>
      <w:r w:rsidRPr="00FE5A10">
        <w:rPr>
          <w:sz w:val="22"/>
          <w:szCs w:val="22"/>
        </w:rPr>
        <w:t xml:space="preserve">: </w:t>
      </w:r>
      <w:r w:rsidRPr="00FE5A10">
        <w:rPr>
          <w:sz w:val="22"/>
          <w:szCs w:val="22"/>
        </w:rPr>
        <w:tab/>
      </w:r>
      <w:r w:rsidRPr="00CE3DF9">
        <w:rPr>
          <w:b/>
          <w:sz w:val="22"/>
          <w:szCs w:val="22"/>
        </w:rPr>
        <w:t>Quanti furono i paes</w:t>
      </w:r>
      <w:r w:rsidR="00FE671F">
        <w:rPr>
          <w:b/>
          <w:sz w:val="22"/>
          <w:szCs w:val="22"/>
        </w:rPr>
        <w:t>i</w:t>
      </w:r>
      <w:r w:rsidRPr="00CE3DF9">
        <w:rPr>
          <w:b/>
          <w:sz w:val="22"/>
          <w:szCs w:val="22"/>
        </w:rPr>
        <w:t xml:space="preserve"> che sottoscrissero il trattato di Roma fondativo della Comunità Economica Europea (CEE)</w:t>
      </w:r>
      <w:r w:rsidRPr="00FE5A10">
        <w:rPr>
          <w:b/>
          <w:i/>
          <w:sz w:val="22"/>
          <w:szCs w:val="22"/>
        </w:rPr>
        <w:t>?</w:t>
      </w:r>
    </w:p>
    <w:p w14:paraId="7B02283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27</w:t>
      </w:r>
      <w:r w:rsidRPr="00FE5A10">
        <w:rPr>
          <w:sz w:val="22"/>
          <w:szCs w:val="22"/>
        </w:rPr>
        <w:t>.</w:t>
      </w:r>
    </w:p>
    <w:p w14:paraId="1CCEFFA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10</w:t>
      </w:r>
      <w:r w:rsidRPr="00FE5A10">
        <w:rPr>
          <w:sz w:val="22"/>
          <w:szCs w:val="22"/>
        </w:rPr>
        <w:t>.</w:t>
      </w:r>
    </w:p>
    <w:p w14:paraId="4C33ADB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6</w:t>
      </w:r>
      <w:r w:rsidRPr="00FE5A10">
        <w:rPr>
          <w:sz w:val="22"/>
          <w:szCs w:val="22"/>
        </w:rPr>
        <w:t>.</w:t>
      </w:r>
    </w:p>
    <w:p w14:paraId="759C612E"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15</w:t>
      </w:r>
      <w:r w:rsidRPr="00FE5A10">
        <w:rPr>
          <w:sz w:val="22"/>
          <w:szCs w:val="22"/>
        </w:rPr>
        <w:t>.</w:t>
      </w:r>
    </w:p>
    <w:p w14:paraId="0B490CC9" w14:textId="77777777" w:rsidR="001502E6" w:rsidRDefault="001502E6" w:rsidP="001502E6">
      <w:pPr>
        <w:tabs>
          <w:tab w:val="left" w:pos="720"/>
          <w:tab w:val="left" w:pos="1800"/>
          <w:tab w:val="left" w:pos="2160"/>
        </w:tabs>
        <w:ind w:left="1797" w:hanging="1797"/>
        <w:jc w:val="both"/>
        <w:rPr>
          <w:sz w:val="22"/>
          <w:szCs w:val="22"/>
        </w:rPr>
      </w:pPr>
    </w:p>
    <w:p w14:paraId="0C7C443A" w14:textId="77777777" w:rsidR="001502E6" w:rsidRDefault="001502E6" w:rsidP="001502E6">
      <w:pPr>
        <w:tabs>
          <w:tab w:val="left" w:pos="720"/>
          <w:tab w:val="left" w:pos="1800"/>
          <w:tab w:val="left" w:pos="2160"/>
        </w:tabs>
        <w:ind w:left="1797" w:hanging="1797"/>
        <w:jc w:val="both"/>
        <w:rPr>
          <w:sz w:val="22"/>
          <w:szCs w:val="22"/>
        </w:rPr>
      </w:pPr>
    </w:p>
    <w:p w14:paraId="16522A4F" w14:textId="1F6F0D04"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5F3EE9">
        <w:rPr>
          <w:b/>
          <w:smallCaps/>
          <w:sz w:val="22"/>
          <w:szCs w:val="22"/>
        </w:rPr>
        <w:t>29</w:t>
      </w:r>
      <w:r w:rsidRPr="00FE5A10">
        <w:rPr>
          <w:sz w:val="22"/>
          <w:szCs w:val="22"/>
        </w:rPr>
        <w:t xml:space="preserve">: </w:t>
      </w:r>
      <w:r w:rsidRPr="00FE5A10">
        <w:rPr>
          <w:sz w:val="22"/>
          <w:szCs w:val="22"/>
        </w:rPr>
        <w:tab/>
      </w:r>
      <w:r w:rsidRPr="00D70E0C">
        <w:rPr>
          <w:b/>
          <w:sz w:val="22"/>
          <w:szCs w:val="22"/>
        </w:rPr>
        <w:t>Con quale maggioranza vengono, di norma, approvate le deliberazioni del Parlamento Europeo</w:t>
      </w:r>
      <w:r w:rsidRPr="00FE5A10">
        <w:rPr>
          <w:b/>
          <w:i/>
          <w:sz w:val="22"/>
          <w:szCs w:val="22"/>
        </w:rPr>
        <w:t>?</w:t>
      </w:r>
    </w:p>
    <w:p w14:paraId="692DC5E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sidRPr="00D70E0C">
        <w:rPr>
          <w:bCs/>
          <w:sz w:val="22"/>
          <w:szCs w:val="22"/>
        </w:rPr>
        <w:t>A maggioranza semplice dei parlamentari votanti</w:t>
      </w:r>
      <w:r w:rsidRPr="00FE5A10">
        <w:rPr>
          <w:sz w:val="22"/>
          <w:szCs w:val="22"/>
        </w:rPr>
        <w:t>.</w:t>
      </w:r>
    </w:p>
    <w:p w14:paraId="1C0D36E3"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B)</w:t>
      </w:r>
      <w:r w:rsidRPr="00FE5A10">
        <w:rPr>
          <w:sz w:val="22"/>
          <w:szCs w:val="22"/>
        </w:rPr>
        <w:tab/>
      </w:r>
      <w:r w:rsidRPr="00D70E0C">
        <w:rPr>
          <w:bCs/>
          <w:sz w:val="22"/>
          <w:szCs w:val="22"/>
        </w:rPr>
        <w:t>Con il voto favorevole dei almeno due terzi dei suoi componenti appartenenti ad almeno 15 paesi diversi</w:t>
      </w:r>
      <w:r w:rsidRPr="00FE5A10">
        <w:rPr>
          <w:sz w:val="22"/>
          <w:szCs w:val="22"/>
        </w:rPr>
        <w:t>.</w:t>
      </w:r>
    </w:p>
    <w:p w14:paraId="41FF566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sidRPr="00D70E0C">
        <w:rPr>
          <w:bCs/>
          <w:sz w:val="22"/>
          <w:szCs w:val="22"/>
        </w:rPr>
        <w:t>All’unanimità dei votanti</w:t>
      </w:r>
      <w:r w:rsidRPr="00FE5A10">
        <w:rPr>
          <w:sz w:val="22"/>
          <w:szCs w:val="22"/>
        </w:rPr>
        <w:t>.</w:t>
      </w:r>
    </w:p>
    <w:p w14:paraId="7BA20F7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sidRPr="00D70E0C">
        <w:rPr>
          <w:bCs/>
          <w:sz w:val="22"/>
          <w:szCs w:val="22"/>
        </w:rPr>
        <w:t>A maggioranza assoluta dei suffragi espressi dai parlamentari</w:t>
      </w:r>
      <w:r w:rsidRPr="00FE5A10">
        <w:rPr>
          <w:sz w:val="22"/>
          <w:szCs w:val="22"/>
        </w:rPr>
        <w:t>.</w:t>
      </w:r>
    </w:p>
    <w:p w14:paraId="50BB1299" w14:textId="77777777" w:rsidR="001502E6" w:rsidRPr="00FE5A10" w:rsidRDefault="001502E6" w:rsidP="001502E6">
      <w:pPr>
        <w:tabs>
          <w:tab w:val="left" w:pos="720"/>
          <w:tab w:val="left" w:pos="1560"/>
          <w:tab w:val="left" w:pos="2160"/>
        </w:tabs>
        <w:ind w:left="1560" w:hanging="1560"/>
        <w:jc w:val="both"/>
        <w:rPr>
          <w:sz w:val="22"/>
          <w:szCs w:val="22"/>
        </w:rPr>
      </w:pPr>
    </w:p>
    <w:p w14:paraId="33C55B8A" w14:textId="77777777" w:rsidR="001502E6" w:rsidRPr="00FE5A10" w:rsidRDefault="001502E6" w:rsidP="001502E6">
      <w:pPr>
        <w:tabs>
          <w:tab w:val="left" w:pos="720"/>
          <w:tab w:val="left" w:pos="1560"/>
          <w:tab w:val="left" w:pos="2160"/>
        </w:tabs>
        <w:ind w:left="1560" w:hanging="1560"/>
        <w:jc w:val="both"/>
        <w:rPr>
          <w:sz w:val="22"/>
          <w:szCs w:val="22"/>
        </w:rPr>
      </w:pPr>
    </w:p>
    <w:p w14:paraId="35557C73" w14:textId="4916CA9A"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3</w:t>
      </w:r>
      <w:r w:rsidR="005F3EE9">
        <w:rPr>
          <w:b/>
          <w:smallCaps/>
          <w:sz w:val="22"/>
          <w:szCs w:val="22"/>
        </w:rPr>
        <w:t>0</w:t>
      </w:r>
      <w:r w:rsidRPr="00FE5A10">
        <w:rPr>
          <w:sz w:val="22"/>
          <w:szCs w:val="22"/>
        </w:rPr>
        <w:t xml:space="preserve">: </w:t>
      </w:r>
      <w:r w:rsidRPr="00FE5A10">
        <w:rPr>
          <w:sz w:val="22"/>
          <w:szCs w:val="22"/>
        </w:rPr>
        <w:tab/>
      </w:r>
      <w:r w:rsidRPr="00804B7D">
        <w:rPr>
          <w:b/>
          <w:sz w:val="22"/>
          <w:szCs w:val="22"/>
        </w:rPr>
        <w:t>Il “manifesto di Ventotene”, considerato uno dei testi fondanti dell’Unione Europea, da chi è stato scritto</w:t>
      </w:r>
      <w:r w:rsidRPr="00FE5A10">
        <w:rPr>
          <w:b/>
          <w:i/>
          <w:sz w:val="22"/>
          <w:szCs w:val="22"/>
        </w:rPr>
        <w:t>?</w:t>
      </w:r>
    </w:p>
    <w:p w14:paraId="2B940DE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Giuseppe Garibaldi</w:t>
      </w:r>
      <w:r w:rsidRPr="00FE5A10">
        <w:rPr>
          <w:sz w:val="22"/>
          <w:szCs w:val="22"/>
        </w:rPr>
        <w:t>.</w:t>
      </w:r>
    </w:p>
    <w:p w14:paraId="69E67E1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Gabriele D’Annunzio</w:t>
      </w:r>
      <w:r w:rsidRPr="00FE5A10">
        <w:rPr>
          <w:sz w:val="22"/>
          <w:szCs w:val="22"/>
        </w:rPr>
        <w:t>.</w:t>
      </w:r>
    </w:p>
    <w:p w14:paraId="4A7FCEA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Giuseppe Mazzini</w:t>
      </w:r>
      <w:r w:rsidRPr="00FE5A10">
        <w:rPr>
          <w:sz w:val="22"/>
          <w:szCs w:val="22"/>
        </w:rPr>
        <w:t>.</w:t>
      </w:r>
    </w:p>
    <w:p w14:paraId="2428EE5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Altiero Spinelli ed Ernesto Rossi</w:t>
      </w:r>
      <w:r w:rsidRPr="00FE5A10">
        <w:rPr>
          <w:sz w:val="22"/>
          <w:szCs w:val="22"/>
        </w:rPr>
        <w:t>.</w:t>
      </w:r>
    </w:p>
    <w:p w14:paraId="514D10A5" w14:textId="77777777" w:rsidR="001502E6" w:rsidRPr="00FE5A10" w:rsidRDefault="001502E6" w:rsidP="001502E6">
      <w:pPr>
        <w:tabs>
          <w:tab w:val="left" w:pos="720"/>
          <w:tab w:val="left" w:pos="1560"/>
          <w:tab w:val="left" w:pos="2160"/>
        </w:tabs>
        <w:ind w:left="1560" w:hanging="1560"/>
        <w:jc w:val="both"/>
        <w:rPr>
          <w:sz w:val="22"/>
          <w:szCs w:val="22"/>
        </w:rPr>
      </w:pPr>
    </w:p>
    <w:p w14:paraId="14845FE3" w14:textId="77777777" w:rsidR="001502E6" w:rsidRDefault="001502E6" w:rsidP="001502E6">
      <w:pPr>
        <w:tabs>
          <w:tab w:val="left" w:pos="720"/>
          <w:tab w:val="left" w:pos="1800"/>
          <w:tab w:val="left" w:pos="2160"/>
        </w:tabs>
        <w:ind w:left="1797" w:hanging="1797"/>
        <w:jc w:val="both"/>
        <w:rPr>
          <w:sz w:val="22"/>
          <w:szCs w:val="22"/>
        </w:rPr>
      </w:pPr>
    </w:p>
    <w:p w14:paraId="355F480E" w14:textId="3A300664"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3</w:t>
      </w:r>
      <w:r w:rsidR="005F3EE9">
        <w:rPr>
          <w:b/>
          <w:smallCaps/>
          <w:sz w:val="22"/>
          <w:szCs w:val="22"/>
        </w:rPr>
        <w:t>1</w:t>
      </w:r>
      <w:r w:rsidRPr="00FE5A10">
        <w:rPr>
          <w:sz w:val="22"/>
          <w:szCs w:val="22"/>
        </w:rPr>
        <w:t xml:space="preserve">: </w:t>
      </w:r>
      <w:r w:rsidRPr="00FE5A10">
        <w:rPr>
          <w:sz w:val="22"/>
          <w:szCs w:val="22"/>
        </w:rPr>
        <w:tab/>
      </w:r>
      <w:r w:rsidRPr="00516550">
        <w:rPr>
          <w:b/>
          <w:sz w:val="22"/>
          <w:szCs w:val="22"/>
        </w:rPr>
        <w:t xml:space="preserve">Secondo il Trattato </w:t>
      </w:r>
      <w:r>
        <w:rPr>
          <w:b/>
          <w:sz w:val="22"/>
          <w:szCs w:val="22"/>
        </w:rPr>
        <w:t>f</w:t>
      </w:r>
      <w:r w:rsidRPr="00516550">
        <w:rPr>
          <w:b/>
          <w:sz w:val="22"/>
          <w:szCs w:val="22"/>
        </w:rPr>
        <w:t>ondativo dell’Unione Europea a quale istituzione è attribuito in via principale di iniziare una procedura giudiziaria contro uno Stato di infrazione del Trattato</w:t>
      </w:r>
      <w:r w:rsidRPr="00FE5A10">
        <w:rPr>
          <w:b/>
          <w:i/>
          <w:sz w:val="22"/>
          <w:szCs w:val="22"/>
        </w:rPr>
        <w:t>?</w:t>
      </w:r>
    </w:p>
    <w:p w14:paraId="235C0A98" w14:textId="77777777" w:rsidR="001502E6" w:rsidRPr="00DC0241" w:rsidRDefault="001502E6" w:rsidP="001502E6">
      <w:pPr>
        <w:tabs>
          <w:tab w:val="left" w:pos="720"/>
          <w:tab w:val="left" w:pos="1560"/>
          <w:tab w:val="left" w:pos="2160"/>
        </w:tabs>
        <w:spacing w:before="120"/>
        <w:ind w:left="1560" w:hanging="1560"/>
        <w:jc w:val="both"/>
        <w:rPr>
          <w:sz w:val="22"/>
          <w:szCs w:val="22"/>
        </w:rPr>
      </w:pPr>
      <w:r w:rsidRPr="00DC0241">
        <w:rPr>
          <w:sz w:val="22"/>
          <w:szCs w:val="22"/>
        </w:rPr>
        <w:t xml:space="preserve">A) </w:t>
      </w:r>
      <w:r w:rsidRPr="00DC0241">
        <w:rPr>
          <w:sz w:val="22"/>
          <w:szCs w:val="22"/>
        </w:rPr>
        <w:tab/>
      </w:r>
      <w:r w:rsidRPr="00DC0241">
        <w:rPr>
          <w:bCs/>
          <w:sz w:val="22"/>
          <w:szCs w:val="22"/>
        </w:rPr>
        <w:t>Il Consiglio dell’Unione Europea</w:t>
      </w:r>
      <w:r w:rsidRPr="00DC0241">
        <w:rPr>
          <w:sz w:val="22"/>
          <w:szCs w:val="22"/>
        </w:rPr>
        <w:t>.</w:t>
      </w:r>
    </w:p>
    <w:p w14:paraId="1D0F23F7" w14:textId="77777777" w:rsidR="001502E6" w:rsidRPr="00DC0241" w:rsidRDefault="001502E6" w:rsidP="001502E6">
      <w:pPr>
        <w:tabs>
          <w:tab w:val="left" w:pos="720"/>
          <w:tab w:val="left" w:pos="1560"/>
          <w:tab w:val="left" w:pos="2160"/>
        </w:tabs>
        <w:spacing w:before="120"/>
        <w:ind w:left="1560" w:hanging="1560"/>
        <w:jc w:val="both"/>
        <w:rPr>
          <w:sz w:val="22"/>
          <w:szCs w:val="22"/>
        </w:rPr>
      </w:pPr>
      <w:r w:rsidRPr="00DC0241">
        <w:rPr>
          <w:sz w:val="22"/>
          <w:szCs w:val="22"/>
        </w:rPr>
        <w:t>B)</w:t>
      </w:r>
      <w:r w:rsidRPr="00DC0241">
        <w:rPr>
          <w:sz w:val="22"/>
          <w:szCs w:val="22"/>
        </w:rPr>
        <w:tab/>
      </w:r>
      <w:r w:rsidRPr="00DC0241">
        <w:rPr>
          <w:bCs/>
          <w:sz w:val="22"/>
          <w:szCs w:val="22"/>
        </w:rPr>
        <w:t>Il Parlamento Europeo</w:t>
      </w:r>
      <w:r w:rsidRPr="00DC0241">
        <w:rPr>
          <w:sz w:val="22"/>
          <w:szCs w:val="22"/>
        </w:rPr>
        <w:t>.</w:t>
      </w:r>
    </w:p>
    <w:p w14:paraId="68E37DCA" w14:textId="77777777" w:rsidR="001502E6" w:rsidRPr="00DC0241" w:rsidRDefault="001502E6" w:rsidP="001502E6">
      <w:pPr>
        <w:tabs>
          <w:tab w:val="left" w:pos="720"/>
          <w:tab w:val="left" w:pos="1560"/>
          <w:tab w:val="left" w:pos="2160"/>
        </w:tabs>
        <w:spacing w:before="120"/>
        <w:ind w:left="1560" w:hanging="1560"/>
        <w:jc w:val="both"/>
        <w:rPr>
          <w:sz w:val="22"/>
          <w:szCs w:val="22"/>
        </w:rPr>
      </w:pPr>
      <w:r w:rsidRPr="00DC0241">
        <w:rPr>
          <w:sz w:val="22"/>
          <w:szCs w:val="22"/>
        </w:rPr>
        <w:t>C)</w:t>
      </w:r>
      <w:r w:rsidRPr="00DC0241">
        <w:rPr>
          <w:sz w:val="22"/>
          <w:szCs w:val="22"/>
        </w:rPr>
        <w:tab/>
      </w:r>
      <w:r w:rsidRPr="00DC0241">
        <w:rPr>
          <w:bCs/>
          <w:sz w:val="22"/>
          <w:szCs w:val="22"/>
        </w:rPr>
        <w:t>Il Comitato delle Regioni e delle Autonomie</w:t>
      </w:r>
      <w:r w:rsidRPr="00DC0241">
        <w:rPr>
          <w:sz w:val="22"/>
          <w:szCs w:val="22"/>
        </w:rPr>
        <w:t>.</w:t>
      </w:r>
    </w:p>
    <w:p w14:paraId="7A5D9E06"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DC0241">
        <w:rPr>
          <w:sz w:val="22"/>
          <w:szCs w:val="22"/>
        </w:rPr>
        <w:t>D)</w:t>
      </w:r>
      <w:r w:rsidRPr="00DC0241">
        <w:rPr>
          <w:sz w:val="22"/>
          <w:szCs w:val="22"/>
        </w:rPr>
        <w:tab/>
      </w:r>
      <w:r w:rsidRPr="00DC0241">
        <w:rPr>
          <w:bCs/>
          <w:sz w:val="22"/>
          <w:szCs w:val="22"/>
        </w:rPr>
        <w:t>La Commissione Europea</w:t>
      </w:r>
      <w:r w:rsidRPr="00FE5A10">
        <w:rPr>
          <w:sz w:val="22"/>
          <w:szCs w:val="22"/>
        </w:rPr>
        <w:t>.</w:t>
      </w:r>
    </w:p>
    <w:p w14:paraId="74843EBE" w14:textId="77777777" w:rsidR="001502E6" w:rsidRDefault="001502E6" w:rsidP="001502E6">
      <w:pPr>
        <w:tabs>
          <w:tab w:val="left" w:pos="720"/>
          <w:tab w:val="left" w:pos="1800"/>
          <w:tab w:val="left" w:pos="2160"/>
        </w:tabs>
        <w:ind w:left="1797" w:hanging="1797"/>
        <w:jc w:val="both"/>
        <w:rPr>
          <w:sz w:val="22"/>
          <w:szCs w:val="22"/>
        </w:rPr>
      </w:pPr>
    </w:p>
    <w:p w14:paraId="1FFE9BFB" w14:textId="77777777" w:rsidR="001502E6" w:rsidRDefault="001502E6" w:rsidP="001502E6"/>
    <w:p w14:paraId="05B2C281" w14:textId="336FFECC"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3</w:t>
      </w:r>
      <w:r w:rsidR="005F3EE9">
        <w:rPr>
          <w:b/>
          <w:smallCaps/>
          <w:sz w:val="22"/>
          <w:szCs w:val="22"/>
        </w:rPr>
        <w:t>2</w:t>
      </w:r>
      <w:r w:rsidRPr="00FE5A10">
        <w:rPr>
          <w:sz w:val="22"/>
          <w:szCs w:val="22"/>
        </w:rPr>
        <w:t xml:space="preserve">: </w:t>
      </w:r>
      <w:r w:rsidRPr="00FE5A10">
        <w:rPr>
          <w:sz w:val="22"/>
          <w:szCs w:val="22"/>
        </w:rPr>
        <w:tab/>
      </w:r>
      <w:r w:rsidRPr="00550CFA">
        <w:rPr>
          <w:b/>
          <w:bCs/>
          <w:sz w:val="22"/>
          <w:szCs w:val="22"/>
        </w:rPr>
        <w:t>Quali sono le funzioni della Polizia Giudiziaria</w:t>
      </w:r>
      <w:r w:rsidRPr="00550CFA">
        <w:rPr>
          <w:b/>
          <w:bCs/>
          <w:iCs/>
          <w:sz w:val="22"/>
          <w:szCs w:val="22"/>
        </w:rPr>
        <w:t>?</w:t>
      </w:r>
    </w:p>
    <w:p w14:paraId="35DC8BEE"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Svolgere esclusivamente l’attività delegata dal giudice del dibattimento</w:t>
      </w:r>
      <w:r w:rsidRPr="00FE5A10">
        <w:rPr>
          <w:sz w:val="22"/>
          <w:szCs w:val="22"/>
        </w:rPr>
        <w:t>.</w:t>
      </w:r>
    </w:p>
    <w:p w14:paraId="68F104B9"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Prendere notizia dei reati anche di iniziativa, impedire che vengano portati a conseguenze ulteriori, ricercare gli autori dei reati, assicurare le fonti di prova</w:t>
      </w:r>
      <w:r w:rsidRPr="00FE5A10">
        <w:rPr>
          <w:sz w:val="22"/>
          <w:szCs w:val="22"/>
        </w:rPr>
        <w:t>.</w:t>
      </w:r>
    </w:p>
    <w:p w14:paraId="014F103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Svolgere esclusivamente indagini per l’accertamento delle violazioni amministrative</w:t>
      </w:r>
      <w:r w:rsidRPr="00FE5A10">
        <w:rPr>
          <w:sz w:val="22"/>
          <w:szCs w:val="22"/>
        </w:rPr>
        <w:t>.</w:t>
      </w:r>
    </w:p>
    <w:p w14:paraId="512CD94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Esclusivamente prendere notizia dei reati e riferirne con immediatezza al giudice del dibattimento.</w:t>
      </w:r>
    </w:p>
    <w:p w14:paraId="409767F5" w14:textId="77777777" w:rsidR="001502E6" w:rsidRPr="00FE5A10" w:rsidRDefault="001502E6" w:rsidP="001502E6">
      <w:pPr>
        <w:tabs>
          <w:tab w:val="left" w:pos="720"/>
          <w:tab w:val="left" w:pos="1560"/>
          <w:tab w:val="left" w:pos="2160"/>
        </w:tabs>
        <w:ind w:left="1560" w:hanging="1560"/>
        <w:jc w:val="both"/>
        <w:rPr>
          <w:sz w:val="22"/>
          <w:szCs w:val="22"/>
        </w:rPr>
      </w:pPr>
    </w:p>
    <w:p w14:paraId="0B7C030A" w14:textId="77777777" w:rsidR="001502E6" w:rsidRPr="00FE5A10" w:rsidRDefault="001502E6" w:rsidP="001502E6">
      <w:pPr>
        <w:tabs>
          <w:tab w:val="left" w:pos="720"/>
          <w:tab w:val="left" w:pos="1560"/>
          <w:tab w:val="left" w:pos="2160"/>
        </w:tabs>
        <w:ind w:left="1560" w:hanging="1560"/>
        <w:jc w:val="both"/>
        <w:rPr>
          <w:sz w:val="22"/>
          <w:szCs w:val="22"/>
        </w:rPr>
      </w:pPr>
    </w:p>
    <w:p w14:paraId="2F8D52BA" w14:textId="7ACFBCAD"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3</w:t>
      </w:r>
      <w:r w:rsidR="005F3EE9">
        <w:rPr>
          <w:b/>
          <w:smallCaps/>
          <w:sz w:val="22"/>
          <w:szCs w:val="22"/>
        </w:rPr>
        <w:t>3</w:t>
      </w:r>
      <w:r w:rsidRPr="00FE5A10">
        <w:rPr>
          <w:sz w:val="22"/>
          <w:szCs w:val="22"/>
        </w:rPr>
        <w:t xml:space="preserve">: </w:t>
      </w:r>
      <w:r w:rsidRPr="00FE5A10">
        <w:rPr>
          <w:sz w:val="22"/>
          <w:szCs w:val="22"/>
        </w:rPr>
        <w:tab/>
      </w:r>
      <w:r>
        <w:rPr>
          <w:b/>
          <w:bCs/>
          <w:sz w:val="22"/>
          <w:szCs w:val="22"/>
        </w:rPr>
        <w:t>Quando viene disposto il sequestro preventivo</w:t>
      </w:r>
      <w:r w:rsidRPr="00703D99">
        <w:rPr>
          <w:b/>
          <w:iCs/>
          <w:sz w:val="22"/>
          <w:szCs w:val="22"/>
        </w:rPr>
        <w:t>?</w:t>
      </w:r>
    </w:p>
    <w:p w14:paraId="5BAB76F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Quando vi sia la necessità di assicurare le fonti di prova di un reato</w:t>
      </w:r>
      <w:r w:rsidRPr="00FE5A10">
        <w:rPr>
          <w:sz w:val="22"/>
          <w:szCs w:val="22"/>
        </w:rPr>
        <w:t>.</w:t>
      </w:r>
    </w:p>
    <w:p w14:paraId="5BFFFA48"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Quando lo ritiene opportuno l’Autorità Provinciale di Pubblica sicurezza per prevenire pericoli per l’ordine pubblico</w:t>
      </w:r>
      <w:r w:rsidRPr="00FE5A10">
        <w:rPr>
          <w:sz w:val="22"/>
          <w:szCs w:val="22"/>
        </w:rPr>
        <w:t>.</w:t>
      </w:r>
    </w:p>
    <w:p w14:paraId="06319578"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Quando, non essendo presente un Ufficiale di Polizia Giudiziaria, gli Agenti preferiscono conservare elementi che provino il compimento di un reato</w:t>
      </w:r>
      <w:r w:rsidRPr="00FE5A10">
        <w:rPr>
          <w:sz w:val="22"/>
          <w:szCs w:val="22"/>
        </w:rPr>
        <w:t>.</w:t>
      </w:r>
    </w:p>
    <w:p w14:paraId="373FD2FE"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Quando vi sia il pericolo che la libera disponibilità della cosa pertinente al reato possa aggravarne le conseguenze</w:t>
      </w:r>
      <w:r w:rsidRPr="00FE5A10">
        <w:rPr>
          <w:sz w:val="22"/>
          <w:szCs w:val="22"/>
        </w:rPr>
        <w:t>.</w:t>
      </w:r>
    </w:p>
    <w:p w14:paraId="268E2F2B" w14:textId="1ADC3794" w:rsidR="001502E6" w:rsidRDefault="001502E6" w:rsidP="001502E6">
      <w:pPr>
        <w:tabs>
          <w:tab w:val="left" w:pos="720"/>
          <w:tab w:val="left" w:pos="1560"/>
          <w:tab w:val="left" w:pos="2160"/>
        </w:tabs>
        <w:ind w:left="1560" w:hanging="1560"/>
        <w:jc w:val="both"/>
        <w:rPr>
          <w:sz w:val="22"/>
          <w:szCs w:val="22"/>
        </w:rPr>
      </w:pPr>
    </w:p>
    <w:p w14:paraId="0D4CEDA1" w14:textId="77777777" w:rsidR="002415B5" w:rsidRPr="00FE5A10" w:rsidRDefault="002415B5" w:rsidP="001502E6">
      <w:pPr>
        <w:tabs>
          <w:tab w:val="left" w:pos="720"/>
          <w:tab w:val="left" w:pos="1560"/>
          <w:tab w:val="left" w:pos="2160"/>
        </w:tabs>
        <w:ind w:left="1560" w:hanging="1560"/>
        <w:jc w:val="both"/>
        <w:rPr>
          <w:sz w:val="22"/>
          <w:szCs w:val="22"/>
        </w:rPr>
      </w:pPr>
    </w:p>
    <w:p w14:paraId="37B456BE" w14:textId="4E083C50"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3</w:t>
      </w:r>
      <w:r w:rsidR="005F3EE9">
        <w:rPr>
          <w:b/>
          <w:smallCaps/>
          <w:sz w:val="22"/>
          <w:szCs w:val="22"/>
        </w:rPr>
        <w:t>4</w:t>
      </w:r>
      <w:r w:rsidRPr="00FE5A10">
        <w:rPr>
          <w:sz w:val="22"/>
          <w:szCs w:val="22"/>
        </w:rPr>
        <w:t xml:space="preserve">: </w:t>
      </w:r>
      <w:r w:rsidRPr="00FE5A10">
        <w:rPr>
          <w:sz w:val="22"/>
          <w:szCs w:val="22"/>
        </w:rPr>
        <w:tab/>
      </w:r>
      <w:r w:rsidRPr="00733EF6">
        <w:rPr>
          <w:b/>
          <w:bCs/>
          <w:sz w:val="22"/>
          <w:szCs w:val="22"/>
        </w:rPr>
        <w:t>Chi è deputato a ricevere una notizia di reato</w:t>
      </w:r>
      <w:r>
        <w:rPr>
          <w:b/>
          <w:bCs/>
          <w:sz w:val="22"/>
          <w:szCs w:val="22"/>
        </w:rPr>
        <w:t>?</w:t>
      </w:r>
    </w:p>
    <w:p w14:paraId="1C7093D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Il Pubblico Ministero e la Polizia Giudiziaria</w:t>
      </w:r>
      <w:r w:rsidRPr="00FE5A10">
        <w:rPr>
          <w:sz w:val="22"/>
          <w:szCs w:val="22"/>
        </w:rPr>
        <w:t>.</w:t>
      </w:r>
    </w:p>
    <w:p w14:paraId="25E53AC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Tutti coloro che rivestono la qualifica di Pubblici Ufficiali</w:t>
      </w:r>
      <w:r w:rsidRPr="00FE5A10">
        <w:rPr>
          <w:sz w:val="22"/>
          <w:szCs w:val="22"/>
        </w:rPr>
        <w:t>.</w:t>
      </w:r>
    </w:p>
    <w:p w14:paraId="660CFF0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Il Prefetto</w:t>
      </w:r>
      <w:r w:rsidRPr="00FE5A10">
        <w:rPr>
          <w:sz w:val="22"/>
          <w:szCs w:val="22"/>
        </w:rPr>
        <w:t>.</w:t>
      </w:r>
    </w:p>
    <w:p w14:paraId="1BA0400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Questore</w:t>
      </w:r>
      <w:r w:rsidRPr="00FE5A10">
        <w:rPr>
          <w:sz w:val="22"/>
          <w:szCs w:val="22"/>
        </w:rPr>
        <w:t>.</w:t>
      </w:r>
    </w:p>
    <w:p w14:paraId="6DC524E2" w14:textId="77777777" w:rsidR="001502E6" w:rsidRPr="00FE5A10" w:rsidRDefault="001502E6" w:rsidP="001502E6">
      <w:pPr>
        <w:tabs>
          <w:tab w:val="left" w:pos="720"/>
          <w:tab w:val="left" w:pos="1560"/>
          <w:tab w:val="left" w:pos="2160"/>
        </w:tabs>
        <w:ind w:left="1560" w:hanging="1560"/>
        <w:jc w:val="both"/>
        <w:rPr>
          <w:sz w:val="22"/>
          <w:szCs w:val="22"/>
        </w:rPr>
      </w:pPr>
    </w:p>
    <w:p w14:paraId="3F24D1DC" w14:textId="77777777" w:rsidR="001502E6" w:rsidRDefault="001502E6" w:rsidP="001502E6">
      <w:pPr>
        <w:tabs>
          <w:tab w:val="left" w:pos="720"/>
          <w:tab w:val="left" w:pos="1800"/>
          <w:tab w:val="left" w:pos="2160"/>
        </w:tabs>
        <w:ind w:left="1797" w:hanging="1797"/>
        <w:jc w:val="both"/>
        <w:rPr>
          <w:sz w:val="22"/>
          <w:szCs w:val="22"/>
        </w:rPr>
      </w:pPr>
    </w:p>
    <w:p w14:paraId="0293C429" w14:textId="42CD0649"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3</w:t>
      </w:r>
      <w:r w:rsidR="005F3EE9">
        <w:rPr>
          <w:b/>
          <w:smallCaps/>
          <w:sz w:val="22"/>
          <w:szCs w:val="22"/>
        </w:rPr>
        <w:t>5</w:t>
      </w:r>
      <w:r w:rsidRPr="00FE5A10">
        <w:rPr>
          <w:sz w:val="22"/>
          <w:szCs w:val="22"/>
        </w:rPr>
        <w:t xml:space="preserve">: </w:t>
      </w:r>
      <w:r w:rsidRPr="00FE5A10">
        <w:rPr>
          <w:sz w:val="22"/>
          <w:szCs w:val="22"/>
        </w:rPr>
        <w:tab/>
      </w:r>
      <w:r>
        <w:rPr>
          <w:b/>
          <w:bCs/>
          <w:sz w:val="22"/>
          <w:szCs w:val="22"/>
        </w:rPr>
        <w:t>Quando deve essere fatto l’accompagnamento, ai fini dell’identificazione, della persona nei cui confronti vengono svolte indagini</w:t>
      </w:r>
      <w:r w:rsidRPr="008C6DA9">
        <w:rPr>
          <w:b/>
          <w:iCs/>
          <w:sz w:val="22"/>
          <w:szCs w:val="22"/>
        </w:rPr>
        <w:t>?</w:t>
      </w:r>
    </w:p>
    <w:p w14:paraId="79D90732"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5" w:name="_Hlk67843175"/>
      <w:r>
        <w:rPr>
          <w:sz w:val="22"/>
          <w:szCs w:val="22"/>
        </w:rPr>
        <w:t>Sempre</w:t>
      </w:r>
      <w:bookmarkEnd w:id="5"/>
      <w:r w:rsidRPr="00FE5A10">
        <w:rPr>
          <w:sz w:val="22"/>
          <w:szCs w:val="22"/>
        </w:rPr>
        <w:t>.</w:t>
      </w:r>
    </w:p>
    <w:p w14:paraId="15F6131D"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bookmarkStart w:id="6" w:name="_Hlk67843197"/>
      <w:r>
        <w:rPr>
          <w:sz w:val="22"/>
          <w:szCs w:val="22"/>
        </w:rPr>
        <w:t>Solamente quando la persona nei cui confronti si svolgono le indagini è stato colto in flagranza di reato</w:t>
      </w:r>
      <w:bookmarkEnd w:id="6"/>
      <w:r w:rsidRPr="00FE5A10">
        <w:rPr>
          <w:sz w:val="22"/>
          <w:szCs w:val="22"/>
        </w:rPr>
        <w:t>.</w:t>
      </w:r>
    </w:p>
    <w:p w14:paraId="1C47F303"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bookmarkStart w:id="7" w:name="_Hlk67843217"/>
      <w:r>
        <w:rPr>
          <w:sz w:val="22"/>
          <w:szCs w:val="22"/>
        </w:rPr>
        <w:t>Qualora la persona sottoposta ad indagini rifiuti di farsi identificare ovvero fornisce generalità o documenti per cui esistono dubbi sulla loro autenticità per cui è opportuno eseguire rilievi dattiloscopici, fotografici e antropometrici</w:t>
      </w:r>
      <w:bookmarkEnd w:id="7"/>
      <w:r w:rsidRPr="00FE5A10">
        <w:rPr>
          <w:sz w:val="22"/>
          <w:szCs w:val="22"/>
        </w:rPr>
        <w:t>.</w:t>
      </w:r>
    </w:p>
    <w:p w14:paraId="0F428BC4"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D)</w:t>
      </w:r>
      <w:r w:rsidRPr="00FE5A10">
        <w:rPr>
          <w:sz w:val="22"/>
          <w:szCs w:val="22"/>
        </w:rPr>
        <w:tab/>
      </w:r>
      <w:bookmarkStart w:id="8" w:name="_Hlk67843230"/>
      <w:r>
        <w:rPr>
          <w:sz w:val="22"/>
          <w:szCs w:val="22"/>
        </w:rPr>
        <w:t>Quando la persona nei cui confronti si svolgono le indagini è un cittadino straniero in possesso di regolare passaporto ma sprovvisto di permesso di soggiorno ovvero se entrato clandestinamente in Italia</w:t>
      </w:r>
      <w:bookmarkEnd w:id="8"/>
      <w:r w:rsidRPr="00FE5A10">
        <w:rPr>
          <w:sz w:val="22"/>
          <w:szCs w:val="22"/>
        </w:rPr>
        <w:t>.</w:t>
      </w:r>
    </w:p>
    <w:p w14:paraId="06F8913C" w14:textId="5B450131" w:rsidR="001502E6" w:rsidRDefault="001502E6" w:rsidP="001502E6">
      <w:pPr>
        <w:tabs>
          <w:tab w:val="left" w:pos="720"/>
          <w:tab w:val="left" w:pos="1800"/>
          <w:tab w:val="left" w:pos="2160"/>
        </w:tabs>
        <w:ind w:left="1797" w:hanging="1797"/>
        <w:jc w:val="both"/>
        <w:rPr>
          <w:sz w:val="22"/>
          <w:szCs w:val="22"/>
        </w:rPr>
      </w:pPr>
    </w:p>
    <w:p w14:paraId="014BAE7D" w14:textId="77777777" w:rsidR="002415B5" w:rsidRDefault="002415B5" w:rsidP="001502E6">
      <w:pPr>
        <w:tabs>
          <w:tab w:val="left" w:pos="720"/>
          <w:tab w:val="left" w:pos="1800"/>
          <w:tab w:val="left" w:pos="2160"/>
        </w:tabs>
        <w:ind w:left="1797" w:hanging="1797"/>
        <w:jc w:val="both"/>
        <w:rPr>
          <w:sz w:val="22"/>
          <w:szCs w:val="22"/>
        </w:rPr>
      </w:pPr>
    </w:p>
    <w:p w14:paraId="08E852AA" w14:textId="43316978"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3</w:t>
      </w:r>
      <w:r w:rsidR="005F3EE9">
        <w:rPr>
          <w:b/>
          <w:smallCaps/>
          <w:sz w:val="22"/>
          <w:szCs w:val="22"/>
        </w:rPr>
        <w:t>6</w:t>
      </w:r>
      <w:r w:rsidRPr="00FE5A10">
        <w:rPr>
          <w:sz w:val="22"/>
          <w:szCs w:val="22"/>
        </w:rPr>
        <w:t xml:space="preserve">: </w:t>
      </w:r>
      <w:r w:rsidRPr="00FE5A10">
        <w:rPr>
          <w:sz w:val="22"/>
          <w:szCs w:val="22"/>
        </w:rPr>
        <w:tab/>
      </w:r>
      <w:r>
        <w:rPr>
          <w:b/>
          <w:bCs/>
          <w:sz w:val="22"/>
          <w:szCs w:val="22"/>
        </w:rPr>
        <w:t>Da chi sono assunte le sommarie informazioni rese dalle persone in grado di riferire su circostanze utili ai fini delle indagini</w:t>
      </w:r>
      <w:r w:rsidRPr="009F6C08">
        <w:rPr>
          <w:b/>
          <w:iCs/>
          <w:sz w:val="22"/>
          <w:szCs w:val="22"/>
        </w:rPr>
        <w:t>?</w:t>
      </w:r>
    </w:p>
    <w:p w14:paraId="53B7E92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Esclusivamente dal Pubblico Ministero</w:t>
      </w:r>
      <w:r w:rsidRPr="00FE5A10">
        <w:rPr>
          <w:sz w:val="22"/>
          <w:szCs w:val="22"/>
        </w:rPr>
        <w:t>.</w:t>
      </w:r>
    </w:p>
    <w:p w14:paraId="517822C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Esclusivamente dagli Ufficiali di Polizia Giudiziaria</w:t>
      </w:r>
      <w:r w:rsidRPr="00FE5A10">
        <w:rPr>
          <w:sz w:val="22"/>
          <w:szCs w:val="22"/>
        </w:rPr>
        <w:t>.</w:t>
      </w:r>
    </w:p>
    <w:p w14:paraId="08DB338B"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Esclusivamente</w:t>
      </w:r>
      <w:r w:rsidRPr="00373766">
        <w:rPr>
          <w:sz w:val="22"/>
          <w:szCs w:val="22"/>
        </w:rPr>
        <w:t xml:space="preserve"> </w:t>
      </w:r>
      <w:r>
        <w:rPr>
          <w:sz w:val="22"/>
          <w:szCs w:val="22"/>
        </w:rPr>
        <w:t>dagli Ufficiali di Polizia Giudiziaria e alla presenza dell’avvocato difensore della persona nei cui confronti vengono svolte le indagini</w:t>
      </w:r>
      <w:r w:rsidRPr="00FE5A10">
        <w:rPr>
          <w:sz w:val="22"/>
          <w:szCs w:val="22"/>
        </w:rPr>
        <w:t>.</w:t>
      </w:r>
    </w:p>
    <w:p w14:paraId="5C5509A7"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Dagli Ufficiali e dagli Agenti di Polizia Giudiziaria</w:t>
      </w:r>
      <w:r w:rsidRPr="00FE5A10">
        <w:rPr>
          <w:sz w:val="22"/>
          <w:szCs w:val="22"/>
        </w:rPr>
        <w:t>.</w:t>
      </w:r>
    </w:p>
    <w:p w14:paraId="45602150" w14:textId="77777777" w:rsidR="001502E6" w:rsidRDefault="001502E6" w:rsidP="001502E6">
      <w:pPr>
        <w:tabs>
          <w:tab w:val="left" w:pos="720"/>
          <w:tab w:val="left" w:pos="1800"/>
          <w:tab w:val="left" w:pos="2160"/>
        </w:tabs>
        <w:ind w:left="1797" w:hanging="1797"/>
        <w:jc w:val="both"/>
        <w:rPr>
          <w:sz w:val="22"/>
          <w:szCs w:val="22"/>
        </w:rPr>
      </w:pPr>
    </w:p>
    <w:p w14:paraId="13EAC525" w14:textId="4F71A449" w:rsidR="001502E6" w:rsidRDefault="001502E6" w:rsidP="001502E6">
      <w:pPr>
        <w:tabs>
          <w:tab w:val="left" w:pos="720"/>
          <w:tab w:val="left" w:pos="1800"/>
          <w:tab w:val="left" w:pos="2160"/>
        </w:tabs>
        <w:ind w:left="1797" w:hanging="1797"/>
        <w:jc w:val="both"/>
        <w:rPr>
          <w:sz w:val="22"/>
          <w:szCs w:val="22"/>
        </w:rPr>
      </w:pPr>
    </w:p>
    <w:p w14:paraId="55B86B2C" w14:textId="1EF45672" w:rsidR="002415B5" w:rsidRDefault="002415B5" w:rsidP="001502E6">
      <w:pPr>
        <w:tabs>
          <w:tab w:val="left" w:pos="720"/>
          <w:tab w:val="left" w:pos="1800"/>
          <w:tab w:val="left" w:pos="2160"/>
        </w:tabs>
        <w:ind w:left="1797" w:hanging="1797"/>
        <w:jc w:val="both"/>
        <w:rPr>
          <w:sz w:val="22"/>
          <w:szCs w:val="22"/>
        </w:rPr>
      </w:pPr>
    </w:p>
    <w:p w14:paraId="1EA516A1" w14:textId="3E61CF58" w:rsidR="002415B5" w:rsidRDefault="002415B5" w:rsidP="001502E6">
      <w:pPr>
        <w:tabs>
          <w:tab w:val="left" w:pos="720"/>
          <w:tab w:val="left" w:pos="1800"/>
          <w:tab w:val="left" w:pos="2160"/>
        </w:tabs>
        <w:ind w:left="1797" w:hanging="1797"/>
        <w:jc w:val="both"/>
        <w:rPr>
          <w:sz w:val="22"/>
          <w:szCs w:val="22"/>
        </w:rPr>
      </w:pPr>
    </w:p>
    <w:p w14:paraId="495C26EE" w14:textId="6F4E48A2" w:rsidR="002415B5" w:rsidRDefault="002415B5" w:rsidP="001502E6">
      <w:pPr>
        <w:tabs>
          <w:tab w:val="left" w:pos="720"/>
          <w:tab w:val="left" w:pos="1800"/>
          <w:tab w:val="left" w:pos="2160"/>
        </w:tabs>
        <w:ind w:left="1797" w:hanging="1797"/>
        <w:jc w:val="both"/>
        <w:rPr>
          <w:sz w:val="22"/>
          <w:szCs w:val="22"/>
        </w:rPr>
      </w:pPr>
    </w:p>
    <w:p w14:paraId="29455654" w14:textId="77777777" w:rsidR="002415B5" w:rsidRDefault="002415B5" w:rsidP="001502E6">
      <w:pPr>
        <w:tabs>
          <w:tab w:val="left" w:pos="720"/>
          <w:tab w:val="left" w:pos="1800"/>
          <w:tab w:val="left" w:pos="2160"/>
        </w:tabs>
        <w:ind w:left="1797" w:hanging="1797"/>
        <w:jc w:val="both"/>
        <w:rPr>
          <w:sz w:val="22"/>
          <w:szCs w:val="22"/>
        </w:rPr>
      </w:pPr>
    </w:p>
    <w:p w14:paraId="3099D011" w14:textId="77777777" w:rsidR="001502E6" w:rsidRPr="00FE5A10" w:rsidRDefault="001502E6" w:rsidP="001502E6">
      <w:pPr>
        <w:tabs>
          <w:tab w:val="left" w:pos="720"/>
          <w:tab w:val="left" w:pos="1560"/>
          <w:tab w:val="left" w:pos="2160"/>
        </w:tabs>
        <w:ind w:left="1560" w:hanging="1560"/>
        <w:jc w:val="both"/>
        <w:rPr>
          <w:sz w:val="22"/>
          <w:szCs w:val="22"/>
        </w:rPr>
      </w:pPr>
    </w:p>
    <w:p w14:paraId="17CFFBC9" w14:textId="30C1F521"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5F3EE9">
        <w:rPr>
          <w:b/>
          <w:smallCaps/>
          <w:sz w:val="22"/>
          <w:szCs w:val="22"/>
        </w:rPr>
        <w:t>37</w:t>
      </w:r>
      <w:r w:rsidRPr="00FE5A10">
        <w:rPr>
          <w:sz w:val="22"/>
          <w:szCs w:val="22"/>
        </w:rPr>
        <w:t xml:space="preserve">: </w:t>
      </w:r>
      <w:r w:rsidRPr="00FE5A10">
        <w:rPr>
          <w:sz w:val="22"/>
          <w:szCs w:val="22"/>
        </w:rPr>
        <w:tab/>
      </w:r>
      <w:r>
        <w:rPr>
          <w:b/>
          <w:bCs/>
          <w:sz w:val="22"/>
          <w:szCs w:val="22"/>
        </w:rPr>
        <w:t>Quali fatti sono oggetto di prova</w:t>
      </w:r>
      <w:r w:rsidRPr="00F93E88">
        <w:rPr>
          <w:b/>
          <w:iCs/>
          <w:sz w:val="22"/>
          <w:szCs w:val="22"/>
        </w:rPr>
        <w:t>?</w:t>
      </w:r>
    </w:p>
    <w:p w14:paraId="20FB1F2B"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Quelli non tutelati dalla legge sulla privacy</w:t>
      </w:r>
      <w:r w:rsidRPr="00FE5A10">
        <w:rPr>
          <w:sz w:val="22"/>
          <w:szCs w:val="22"/>
        </w:rPr>
        <w:t>.</w:t>
      </w:r>
    </w:p>
    <w:p w14:paraId="5CE7839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Tutti i fatti, compresi quelli che sono acquisiti in violazione di legge</w:t>
      </w:r>
      <w:r w:rsidRPr="00FE5A10">
        <w:rPr>
          <w:sz w:val="22"/>
          <w:szCs w:val="22"/>
        </w:rPr>
        <w:t>.</w:t>
      </w:r>
    </w:p>
    <w:p w14:paraId="38B0494B"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 fatti riferiti da fonte confidenziale anonima o comunque mantenuta segreta</w:t>
      </w:r>
      <w:r w:rsidRPr="00FE5A10">
        <w:rPr>
          <w:sz w:val="22"/>
          <w:szCs w:val="22"/>
        </w:rPr>
        <w:t>.</w:t>
      </w:r>
    </w:p>
    <w:p w14:paraId="5DF88B60"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Quelli che si riferiscono all’imputazione, alla punibilità e alla determinazione della pena o della misura di sicurezza</w:t>
      </w:r>
      <w:r w:rsidRPr="00FE5A10">
        <w:rPr>
          <w:sz w:val="22"/>
          <w:szCs w:val="22"/>
        </w:rPr>
        <w:t>.</w:t>
      </w:r>
    </w:p>
    <w:p w14:paraId="2307C681" w14:textId="77777777" w:rsidR="001502E6" w:rsidRPr="00FE5A10" w:rsidRDefault="001502E6" w:rsidP="001502E6">
      <w:pPr>
        <w:tabs>
          <w:tab w:val="left" w:pos="720"/>
          <w:tab w:val="left" w:pos="1560"/>
          <w:tab w:val="left" w:pos="2160"/>
        </w:tabs>
        <w:ind w:left="1560" w:hanging="1560"/>
        <w:jc w:val="both"/>
        <w:rPr>
          <w:sz w:val="22"/>
          <w:szCs w:val="22"/>
        </w:rPr>
      </w:pPr>
    </w:p>
    <w:p w14:paraId="7C571A87" w14:textId="77777777" w:rsidR="001502E6" w:rsidRPr="00FE5A10" w:rsidRDefault="001502E6" w:rsidP="001502E6">
      <w:pPr>
        <w:tabs>
          <w:tab w:val="left" w:pos="720"/>
          <w:tab w:val="left" w:pos="1560"/>
          <w:tab w:val="left" w:pos="2160"/>
        </w:tabs>
        <w:ind w:left="1560" w:hanging="1560"/>
        <w:jc w:val="both"/>
        <w:rPr>
          <w:sz w:val="22"/>
          <w:szCs w:val="22"/>
        </w:rPr>
      </w:pPr>
    </w:p>
    <w:p w14:paraId="34A19AD0" w14:textId="1A38DBAB"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5F3EE9">
        <w:rPr>
          <w:b/>
          <w:smallCaps/>
          <w:sz w:val="22"/>
          <w:szCs w:val="22"/>
        </w:rPr>
        <w:t>38</w:t>
      </w:r>
      <w:r w:rsidRPr="00FE5A10">
        <w:rPr>
          <w:sz w:val="22"/>
          <w:szCs w:val="22"/>
        </w:rPr>
        <w:t xml:space="preserve">: </w:t>
      </w:r>
      <w:r w:rsidRPr="00FE5A10">
        <w:rPr>
          <w:sz w:val="22"/>
          <w:szCs w:val="22"/>
        </w:rPr>
        <w:tab/>
      </w:r>
      <w:bookmarkStart w:id="9" w:name="_Hlk67848910"/>
      <w:r>
        <w:rPr>
          <w:b/>
          <w:bCs/>
          <w:sz w:val="22"/>
          <w:szCs w:val="22"/>
        </w:rPr>
        <w:t>La notizia di un reato va comunicata al Pubblico Ministero entro quale termine</w:t>
      </w:r>
      <w:r w:rsidRPr="00C602F9">
        <w:rPr>
          <w:b/>
          <w:iCs/>
          <w:sz w:val="22"/>
          <w:szCs w:val="22"/>
        </w:rPr>
        <w:t>?</w:t>
      </w:r>
      <w:bookmarkEnd w:id="9"/>
    </w:p>
    <w:p w14:paraId="36BCFB73"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10" w:name="_Hlk67848883"/>
      <w:r>
        <w:rPr>
          <w:sz w:val="22"/>
          <w:szCs w:val="22"/>
        </w:rPr>
        <w:t>Entro 48 ore dal fatto che costituisce reato</w:t>
      </w:r>
      <w:bookmarkEnd w:id="10"/>
      <w:r w:rsidRPr="00FE5A10">
        <w:rPr>
          <w:sz w:val="22"/>
          <w:szCs w:val="22"/>
        </w:rPr>
        <w:t>.</w:t>
      </w:r>
    </w:p>
    <w:p w14:paraId="0B07351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11" w:name="_Hlk67848895"/>
      <w:r>
        <w:rPr>
          <w:sz w:val="22"/>
          <w:szCs w:val="22"/>
        </w:rPr>
        <w:t>Senza ritardo</w:t>
      </w:r>
      <w:bookmarkEnd w:id="11"/>
      <w:r w:rsidRPr="00FE5A10">
        <w:rPr>
          <w:sz w:val="22"/>
          <w:szCs w:val="22"/>
        </w:rPr>
        <w:t>.</w:t>
      </w:r>
    </w:p>
    <w:p w14:paraId="2E8D2DD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12" w:name="_Hlk67848867"/>
      <w:r>
        <w:rPr>
          <w:sz w:val="22"/>
          <w:szCs w:val="22"/>
        </w:rPr>
        <w:t>Entro 48 ore dal momento in cui si viene a conoscenza del fatto che costituisce reato</w:t>
      </w:r>
      <w:bookmarkEnd w:id="12"/>
      <w:r w:rsidRPr="00FE5A10">
        <w:rPr>
          <w:sz w:val="22"/>
          <w:szCs w:val="22"/>
        </w:rPr>
        <w:t>.</w:t>
      </w:r>
    </w:p>
    <w:p w14:paraId="7924738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13" w:name="_Hlk67848846"/>
      <w:r>
        <w:rPr>
          <w:sz w:val="22"/>
          <w:szCs w:val="22"/>
        </w:rPr>
        <w:t>Entro novanta giorni</w:t>
      </w:r>
      <w:r w:rsidRPr="00C602F9">
        <w:rPr>
          <w:sz w:val="22"/>
          <w:szCs w:val="22"/>
        </w:rPr>
        <w:t xml:space="preserve"> </w:t>
      </w:r>
      <w:r>
        <w:rPr>
          <w:sz w:val="22"/>
          <w:szCs w:val="22"/>
        </w:rPr>
        <w:t>dal fatto che costituisce reato</w:t>
      </w:r>
      <w:bookmarkEnd w:id="13"/>
      <w:r w:rsidRPr="00FE5A10">
        <w:rPr>
          <w:sz w:val="22"/>
          <w:szCs w:val="22"/>
        </w:rPr>
        <w:t>.</w:t>
      </w:r>
    </w:p>
    <w:p w14:paraId="067228B8" w14:textId="77777777" w:rsidR="001502E6" w:rsidRPr="00FE5A10" w:rsidRDefault="001502E6" w:rsidP="001502E6">
      <w:pPr>
        <w:tabs>
          <w:tab w:val="left" w:pos="720"/>
          <w:tab w:val="left" w:pos="1560"/>
          <w:tab w:val="left" w:pos="2160"/>
        </w:tabs>
        <w:ind w:left="1560" w:hanging="1560"/>
        <w:jc w:val="both"/>
        <w:rPr>
          <w:sz w:val="22"/>
          <w:szCs w:val="22"/>
        </w:rPr>
      </w:pPr>
    </w:p>
    <w:p w14:paraId="6490C062" w14:textId="77777777" w:rsidR="001502E6" w:rsidRDefault="001502E6" w:rsidP="001502E6">
      <w:pPr>
        <w:tabs>
          <w:tab w:val="left" w:pos="720"/>
          <w:tab w:val="left" w:pos="1800"/>
          <w:tab w:val="left" w:pos="2160"/>
        </w:tabs>
        <w:ind w:left="1797" w:hanging="1797"/>
        <w:jc w:val="both"/>
        <w:rPr>
          <w:sz w:val="22"/>
          <w:szCs w:val="22"/>
        </w:rPr>
      </w:pPr>
    </w:p>
    <w:p w14:paraId="20314985" w14:textId="44A5F319"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5F3EE9">
        <w:rPr>
          <w:b/>
          <w:smallCaps/>
          <w:sz w:val="22"/>
          <w:szCs w:val="22"/>
        </w:rPr>
        <w:t>39</w:t>
      </w:r>
      <w:r w:rsidRPr="00FE5A10">
        <w:rPr>
          <w:sz w:val="22"/>
          <w:szCs w:val="22"/>
        </w:rPr>
        <w:t xml:space="preserve">: </w:t>
      </w:r>
      <w:r w:rsidRPr="00FE5A10">
        <w:rPr>
          <w:sz w:val="22"/>
          <w:szCs w:val="22"/>
        </w:rPr>
        <w:tab/>
      </w:r>
      <w:r>
        <w:rPr>
          <w:b/>
          <w:bCs/>
          <w:sz w:val="22"/>
          <w:szCs w:val="22"/>
        </w:rPr>
        <w:t>Quando l’avvocato difensore ha diritto di assistere senza però avere diritto di essere preventivamente avvisato</w:t>
      </w:r>
      <w:r w:rsidRPr="00ED56DF">
        <w:rPr>
          <w:b/>
          <w:iCs/>
          <w:sz w:val="22"/>
          <w:szCs w:val="22"/>
        </w:rPr>
        <w:t>?</w:t>
      </w:r>
    </w:p>
    <w:p w14:paraId="1DDE259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14" w:name="_Hlk66988555"/>
      <w:r>
        <w:rPr>
          <w:sz w:val="22"/>
          <w:szCs w:val="22"/>
        </w:rPr>
        <w:t>Durante l’esecuzione dei rilievi fotodattiloscopici</w:t>
      </w:r>
      <w:bookmarkEnd w:id="14"/>
      <w:r w:rsidRPr="00FE5A10">
        <w:rPr>
          <w:sz w:val="22"/>
          <w:szCs w:val="22"/>
        </w:rPr>
        <w:t>.</w:t>
      </w:r>
    </w:p>
    <w:p w14:paraId="6E550D7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15" w:name="_Hlk66988538"/>
      <w:r>
        <w:rPr>
          <w:sz w:val="22"/>
          <w:szCs w:val="22"/>
        </w:rPr>
        <w:t>Durante le perquisizioni e i sequestri</w:t>
      </w:r>
      <w:bookmarkEnd w:id="15"/>
      <w:r w:rsidRPr="00FE5A10">
        <w:rPr>
          <w:sz w:val="22"/>
          <w:szCs w:val="22"/>
        </w:rPr>
        <w:t>.</w:t>
      </w:r>
    </w:p>
    <w:p w14:paraId="4FF34302"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16" w:name="_Hlk66988580"/>
      <w:r>
        <w:rPr>
          <w:sz w:val="22"/>
          <w:szCs w:val="22"/>
        </w:rPr>
        <w:t>Durante l’assunzione di sommarie informazioni da persone terze informate dei fatti</w:t>
      </w:r>
      <w:bookmarkEnd w:id="16"/>
      <w:r w:rsidRPr="00FE5A10">
        <w:rPr>
          <w:sz w:val="22"/>
          <w:szCs w:val="22"/>
        </w:rPr>
        <w:t>.</w:t>
      </w:r>
    </w:p>
    <w:p w14:paraId="425E926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17" w:name="_Hlk66988602"/>
      <w:r>
        <w:rPr>
          <w:sz w:val="22"/>
          <w:szCs w:val="22"/>
        </w:rPr>
        <w:t>Durante gli interrogatori delegati e i confronti</w:t>
      </w:r>
      <w:bookmarkEnd w:id="17"/>
      <w:r w:rsidRPr="00FE5A10">
        <w:rPr>
          <w:sz w:val="22"/>
          <w:szCs w:val="22"/>
        </w:rPr>
        <w:t>.</w:t>
      </w:r>
    </w:p>
    <w:p w14:paraId="41231165" w14:textId="640DA882" w:rsidR="001502E6" w:rsidRDefault="001502E6" w:rsidP="001502E6">
      <w:pPr>
        <w:tabs>
          <w:tab w:val="left" w:pos="720"/>
          <w:tab w:val="left" w:pos="1800"/>
          <w:tab w:val="left" w:pos="2160"/>
        </w:tabs>
        <w:ind w:left="1797" w:hanging="1797"/>
        <w:jc w:val="both"/>
        <w:rPr>
          <w:sz w:val="22"/>
          <w:szCs w:val="22"/>
        </w:rPr>
      </w:pPr>
    </w:p>
    <w:p w14:paraId="7B0674D1" w14:textId="77777777" w:rsidR="002415B5" w:rsidRDefault="002415B5" w:rsidP="001502E6">
      <w:pPr>
        <w:tabs>
          <w:tab w:val="left" w:pos="720"/>
          <w:tab w:val="left" w:pos="1800"/>
          <w:tab w:val="left" w:pos="2160"/>
        </w:tabs>
        <w:ind w:left="1797" w:hanging="1797"/>
        <w:jc w:val="both"/>
        <w:rPr>
          <w:sz w:val="22"/>
          <w:szCs w:val="22"/>
        </w:rPr>
      </w:pPr>
    </w:p>
    <w:p w14:paraId="795F2E53" w14:textId="1BBCD1F7"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w:t>
      </w:r>
      <w:r w:rsidR="005F3EE9">
        <w:rPr>
          <w:b/>
          <w:smallCaps/>
          <w:sz w:val="22"/>
          <w:szCs w:val="22"/>
        </w:rPr>
        <w:t>0</w:t>
      </w:r>
      <w:r w:rsidRPr="00FE5A10">
        <w:rPr>
          <w:sz w:val="22"/>
          <w:szCs w:val="22"/>
        </w:rPr>
        <w:t xml:space="preserve">: </w:t>
      </w:r>
      <w:r w:rsidRPr="00FE5A10">
        <w:rPr>
          <w:sz w:val="22"/>
          <w:szCs w:val="22"/>
        </w:rPr>
        <w:tab/>
      </w:r>
      <w:bookmarkStart w:id="18" w:name="_Hlk62126313"/>
      <w:r w:rsidRPr="00C6606F">
        <w:rPr>
          <w:b/>
          <w:bCs/>
          <w:sz w:val="22"/>
          <w:szCs w:val="22"/>
        </w:rPr>
        <w:t xml:space="preserve">Cosa succede quando un ricorso amministrativo </w:t>
      </w:r>
      <w:r>
        <w:rPr>
          <w:b/>
          <w:bCs/>
          <w:sz w:val="22"/>
          <w:szCs w:val="22"/>
        </w:rPr>
        <w:t>viene</w:t>
      </w:r>
      <w:r w:rsidRPr="00C6606F">
        <w:rPr>
          <w:b/>
          <w:bCs/>
          <w:sz w:val="22"/>
          <w:szCs w:val="22"/>
        </w:rPr>
        <w:t xml:space="preserve"> ritenuto infondato</w:t>
      </w:r>
      <w:bookmarkEnd w:id="18"/>
      <w:r w:rsidRPr="00C6606F">
        <w:rPr>
          <w:b/>
          <w:bCs/>
          <w:i/>
          <w:sz w:val="22"/>
          <w:szCs w:val="22"/>
        </w:rPr>
        <w:t>?</w:t>
      </w:r>
    </w:p>
    <w:p w14:paraId="53810FC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19" w:name="_Hlk62126472"/>
      <w:r>
        <w:rPr>
          <w:sz w:val="22"/>
          <w:szCs w:val="22"/>
        </w:rPr>
        <w:t>Il ricorso è dichiarato irricevibile</w:t>
      </w:r>
      <w:bookmarkEnd w:id="19"/>
      <w:r w:rsidRPr="00FE5A10">
        <w:rPr>
          <w:sz w:val="22"/>
          <w:szCs w:val="22"/>
        </w:rPr>
        <w:t>.</w:t>
      </w:r>
    </w:p>
    <w:p w14:paraId="194809C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20" w:name="_Hlk62126405"/>
      <w:r>
        <w:rPr>
          <w:sz w:val="22"/>
          <w:szCs w:val="22"/>
        </w:rPr>
        <w:t>Il ricorso viene dichiarato inammissibile</w:t>
      </w:r>
      <w:bookmarkEnd w:id="20"/>
      <w:r w:rsidRPr="00FE5A10">
        <w:rPr>
          <w:sz w:val="22"/>
          <w:szCs w:val="22"/>
        </w:rPr>
        <w:t>.</w:t>
      </w:r>
    </w:p>
    <w:p w14:paraId="7BAD17F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21" w:name="_Hlk62126358"/>
      <w:r>
        <w:rPr>
          <w:sz w:val="22"/>
          <w:szCs w:val="22"/>
        </w:rPr>
        <w:t>Il ricorso è rigettato</w:t>
      </w:r>
      <w:bookmarkEnd w:id="21"/>
      <w:r w:rsidRPr="00FE5A10">
        <w:rPr>
          <w:sz w:val="22"/>
          <w:szCs w:val="22"/>
        </w:rPr>
        <w:t>.</w:t>
      </w:r>
    </w:p>
    <w:p w14:paraId="3A7D9A20"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ricorso viene dichiarato nullo</w:t>
      </w:r>
      <w:r w:rsidRPr="00FE5A10">
        <w:rPr>
          <w:sz w:val="22"/>
          <w:szCs w:val="22"/>
        </w:rPr>
        <w:t>.</w:t>
      </w:r>
    </w:p>
    <w:p w14:paraId="7F8EA266" w14:textId="77777777" w:rsidR="001502E6" w:rsidRPr="00FE5A10" w:rsidRDefault="001502E6" w:rsidP="001502E6">
      <w:pPr>
        <w:tabs>
          <w:tab w:val="left" w:pos="720"/>
          <w:tab w:val="left" w:pos="1560"/>
          <w:tab w:val="left" w:pos="2160"/>
        </w:tabs>
        <w:ind w:left="1560" w:hanging="1560"/>
        <w:jc w:val="both"/>
        <w:rPr>
          <w:sz w:val="22"/>
          <w:szCs w:val="22"/>
        </w:rPr>
      </w:pPr>
    </w:p>
    <w:p w14:paraId="1DF92F06" w14:textId="77777777" w:rsidR="001502E6" w:rsidRPr="00FE5A10" w:rsidRDefault="001502E6" w:rsidP="001502E6">
      <w:pPr>
        <w:tabs>
          <w:tab w:val="left" w:pos="720"/>
          <w:tab w:val="left" w:pos="1560"/>
          <w:tab w:val="left" w:pos="2160"/>
        </w:tabs>
        <w:ind w:left="1560" w:hanging="1560"/>
        <w:jc w:val="both"/>
        <w:rPr>
          <w:sz w:val="22"/>
          <w:szCs w:val="22"/>
        </w:rPr>
      </w:pPr>
    </w:p>
    <w:p w14:paraId="7B8DB857" w14:textId="7B0089BB"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w:t>
      </w:r>
      <w:r w:rsidR="005F3EE9">
        <w:rPr>
          <w:b/>
          <w:smallCaps/>
          <w:sz w:val="22"/>
          <w:szCs w:val="22"/>
        </w:rPr>
        <w:t>1</w:t>
      </w:r>
      <w:r w:rsidRPr="00FE5A10">
        <w:rPr>
          <w:sz w:val="22"/>
          <w:szCs w:val="22"/>
        </w:rPr>
        <w:t xml:space="preserve">: </w:t>
      </w:r>
      <w:r w:rsidRPr="00FE5A10">
        <w:rPr>
          <w:sz w:val="22"/>
          <w:szCs w:val="22"/>
        </w:rPr>
        <w:tab/>
      </w:r>
      <w:bookmarkStart w:id="22" w:name="_Hlk62128775"/>
      <w:r w:rsidRPr="004C6CE9">
        <w:rPr>
          <w:b/>
          <w:bCs/>
          <w:sz w:val="22"/>
          <w:szCs w:val="22"/>
        </w:rPr>
        <w:t>Quali tra i seguenti beni possono appartenere soltanto allo Stato e fanno parte del così detto “</w:t>
      </w:r>
      <w:r w:rsidRPr="004C6CE9">
        <w:rPr>
          <w:b/>
          <w:bCs/>
          <w:i/>
          <w:iCs/>
          <w:sz w:val="22"/>
          <w:szCs w:val="22"/>
        </w:rPr>
        <w:t>demanio necessario</w:t>
      </w:r>
      <w:r w:rsidRPr="004C6CE9">
        <w:rPr>
          <w:b/>
          <w:bCs/>
          <w:sz w:val="22"/>
          <w:szCs w:val="22"/>
        </w:rPr>
        <w:t>”</w:t>
      </w:r>
      <w:bookmarkEnd w:id="22"/>
      <w:r w:rsidRPr="004C6CE9">
        <w:rPr>
          <w:b/>
          <w:bCs/>
          <w:i/>
          <w:sz w:val="22"/>
          <w:szCs w:val="22"/>
        </w:rPr>
        <w:t>?</w:t>
      </w:r>
    </w:p>
    <w:p w14:paraId="06E5E68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23" w:name="_Hlk62128804"/>
      <w:r>
        <w:rPr>
          <w:sz w:val="22"/>
          <w:szCs w:val="22"/>
        </w:rPr>
        <w:t>I fiumi, i torrenti e i laghi</w:t>
      </w:r>
      <w:r w:rsidRPr="00FE5A10">
        <w:rPr>
          <w:sz w:val="22"/>
          <w:szCs w:val="22"/>
        </w:rPr>
        <w:t>.</w:t>
      </w:r>
      <w:bookmarkEnd w:id="23"/>
    </w:p>
    <w:p w14:paraId="3CC9ABE0"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B)</w:t>
      </w:r>
      <w:r w:rsidRPr="00FE5A10">
        <w:rPr>
          <w:sz w:val="22"/>
          <w:szCs w:val="22"/>
        </w:rPr>
        <w:tab/>
      </w:r>
      <w:bookmarkStart w:id="24" w:name="_Hlk62128837"/>
      <w:r>
        <w:rPr>
          <w:sz w:val="22"/>
          <w:szCs w:val="22"/>
        </w:rPr>
        <w:t>Gli immobili riconosciuti d’interesse storico, archeologico o artistico ai sensi delle leggi sui beni culturali</w:t>
      </w:r>
      <w:r w:rsidRPr="00FE5A10">
        <w:rPr>
          <w:sz w:val="22"/>
          <w:szCs w:val="22"/>
        </w:rPr>
        <w:t>.</w:t>
      </w:r>
      <w:bookmarkEnd w:id="24"/>
    </w:p>
    <w:p w14:paraId="1FD37A42"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25" w:name="_Hlk62128866"/>
      <w:r>
        <w:rPr>
          <w:sz w:val="22"/>
          <w:szCs w:val="22"/>
        </w:rPr>
        <w:t>Le strade ferrate</w:t>
      </w:r>
      <w:bookmarkEnd w:id="25"/>
      <w:r w:rsidRPr="00FE5A10">
        <w:rPr>
          <w:sz w:val="22"/>
          <w:szCs w:val="22"/>
        </w:rPr>
        <w:t>.</w:t>
      </w:r>
    </w:p>
    <w:p w14:paraId="0F05ED3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26" w:name="_Hlk62128893"/>
      <w:r>
        <w:rPr>
          <w:sz w:val="22"/>
          <w:szCs w:val="22"/>
        </w:rPr>
        <w:t>Gli acquedotti</w:t>
      </w:r>
      <w:bookmarkEnd w:id="26"/>
      <w:r w:rsidRPr="00FE5A10">
        <w:rPr>
          <w:sz w:val="22"/>
          <w:szCs w:val="22"/>
        </w:rPr>
        <w:t>.</w:t>
      </w:r>
    </w:p>
    <w:p w14:paraId="71699258" w14:textId="41BC5DDA" w:rsidR="001502E6" w:rsidRDefault="001502E6" w:rsidP="001502E6">
      <w:pPr>
        <w:tabs>
          <w:tab w:val="left" w:pos="720"/>
          <w:tab w:val="left" w:pos="1560"/>
          <w:tab w:val="left" w:pos="2160"/>
        </w:tabs>
        <w:ind w:left="1560" w:hanging="1560"/>
        <w:jc w:val="both"/>
        <w:rPr>
          <w:sz w:val="22"/>
          <w:szCs w:val="22"/>
        </w:rPr>
      </w:pPr>
      <w:bookmarkStart w:id="27" w:name="_Hlk67418520"/>
    </w:p>
    <w:p w14:paraId="72694BA2" w14:textId="4C878514" w:rsidR="002415B5" w:rsidRDefault="002415B5" w:rsidP="001502E6">
      <w:pPr>
        <w:tabs>
          <w:tab w:val="left" w:pos="720"/>
          <w:tab w:val="left" w:pos="1560"/>
          <w:tab w:val="left" w:pos="2160"/>
        </w:tabs>
        <w:ind w:left="1560" w:hanging="1560"/>
        <w:jc w:val="both"/>
        <w:rPr>
          <w:sz w:val="22"/>
          <w:szCs w:val="22"/>
        </w:rPr>
      </w:pPr>
    </w:p>
    <w:p w14:paraId="06093A98" w14:textId="2B198308" w:rsidR="002415B5" w:rsidRDefault="002415B5" w:rsidP="001502E6">
      <w:pPr>
        <w:tabs>
          <w:tab w:val="left" w:pos="720"/>
          <w:tab w:val="left" w:pos="1560"/>
          <w:tab w:val="left" w:pos="2160"/>
        </w:tabs>
        <w:ind w:left="1560" w:hanging="1560"/>
        <w:jc w:val="both"/>
        <w:rPr>
          <w:sz w:val="22"/>
          <w:szCs w:val="22"/>
        </w:rPr>
      </w:pPr>
    </w:p>
    <w:p w14:paraId="0CC48B06" w14:textId="6B1612BC" w:rsidR="002415B5" w:rsidRDefault="002415B5" w:rsidP="001502E6">
      <w:pPr>
        <w:tabs>
          <w:tab w:val="left" w:pos="720"/>
          <w:tab w:val="left" w:pos="1560"/>
          <w:tab w:val="left" w:pos="2160"/>
        </w:tabs>
        <w:ind w:left="1560" w:hanging="1560"/>
        <w:jc w:val="both"/>
        <w:rPr>
          <w:sz w:val="22"/>
          <w:szCs w:val="22"/>
        </w:rPr>
      </w:pPr>
    </w:p>
    <w:p w14:paraId="48D9A0EB" w14:textId="5FFF437E" w:rsidR="002415B5" w:rsidRDefault="002415B5" w:rsidP="001502E6">
      <w:pPr>
        <w:tabs>
          <w:tab w:val="left" w:pos="720"/>
          <w:tab w:val="left" w:pos="1560"/>
          <w:tab w:val="left" w:pos="2160"/>
        </w:tabs>
        <w:ind w:left="1560" w:hanging="1560"/>
        <w:jc w:val="both"/>
        <w:rPr>
          <w:sz w:val="22"/>
          <w:szCs w:val="22"/>
        </w:rPr>
      </w:pPr>
    </w:p>
    <w:p w14:paraId="5ECD16BB" w14:textId="77777777" w:rsidR="002415B5" w:rsidRPr="00FE5A10" w:rsidRDefault="002415B5" w:rsidP="001502E6">
      <w:pPr>
        <w:tabs>
          <w:tab w:val="left" w:pos="720"/>
          <w:tab w:val="left" w:pos="1560"/>
          <w:tab w:val="left" w:pos="2160"/>
        </w:tabs>
        <w:ind w:left="1560" w:hanging="1560"/>
        <w:jc w:val="both"/>
        <w:rPr>
          <w:sz w:val="22"/>
          <w:szCs w:val="22"/>
        </w:rPr>
      </w:pPr>
    </w:p>
    <w:p w14:paraId="7A202B7B" w14:textId="3F9BCD65"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w:t>
      </w:r>
      <w:r w:rsidR="005F3EE9">
        <w:rPr>
          <w:b/>
          <w:smallCaps/>
          <w:sz w:val="22"/>
          <w:szCs w:val="22"/>
        </w:rPr>
        <w:t>2</w:t>
      </w:r>
      <w:r w:rsidRPr="00FE5A10">
        <w:rPr>
          <w:sz w:val="22"/>
          <w:szCs w:val="22"/>
        </w:rPr>
        <w:t xml:space="preserve">: </w:t>
      </w:r>
      <w:r w:rsidRPr="00FE5A10">
        <w:rPr>
          <w:sz w:val="22"/>
          <w:szCs w:val="22"/>
        </w:rPr>
        <w:tab/>
      </w:r>
      <w:r w:rsidRPr="000D2849">
        <w:rPr>
          <w:b/>
          <w:bCs/>
          <w:sz w:val="22"/>
          <w:szCs w:val="22"/>
        </w:rPr>
        <w:t xml:space="preserve">Quali tra i seguenti elementi </w:t>
      </w:r>
      <w:r w:rsidRPr="00286C81">
        <w:rPr>
          <w:b/>
          <w:bCs/>
          <w:sz w:val="22"/>
          <w:szCs w:val="22"/>
          <w:u w:val="single"/>
        </w:rPr>
        <w:t>non è</w:t>
      </w:r>
      <w:r w:rsidRPr="000D2849">
        <w:rPr>
          <w:b/>
          <w:bCs/>
          <w:sz w:val="22"/>
          <w:szCs w:val="22"/>
        </w:rPr>
        <w:t xml:space="preserve"> un requisito di legittimità d</w:t>
      </w:r>
      <w:r>
        <w:rPr>
          <w:b/>
          <w:bCs/>
          <w:sz w:val="22"/>
          <w:szCs w:val="22"/>
        </w:rPr>
        <w:t>el soggetto che pone in essere</w:t>
      </w:r>
      <w:r w:rsidRPr="000D2849">
        <w:rPr>
          <w:b/>
          <w:bCs/>
          <w:sz w:val="22"/>
          <w:szCs w:val="22"/>
        </w:rPr>
        <w:t xml:space="preserve"> un atto amministrativo</w:t>
      </w:r>
      <w:r w:rsidRPr="00FE5A10">
        <w:rPr>
          <w:b/>
          <w:i/>
          <w:sz w:val="22"/>
          <w:szCs w:val="22"/>
        </w:rPr>
        <w:t>?</w:t>
      </w:r>
    </w:p>
    <w:p w14:paraId="3F31151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La compatibilità</w:t>
      </w:r>
      <w:r w:rsidRPr="00FE5A10">
        <w:rPr>
          <w:sz w:val="22"/>
          <w:szCs w:val="22"/>
        </w:rPr>
        <w:t>.</w:t>
      </w:r>
    </w:p>
    <w:p w14:paraId="590282C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La volontà</w:t>
      </w:r>
      <w:r w:rsidRPr="00FE5A10">
        <w:rPr>
          <w:sz w:val="22"/>
          <w:szCs w:val="22"/>
        </w:rPr>
        <w:t>.</w:t>
      </w:r>
    </w:p>
    <w:p w14:paraId="5060A07A"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La competenza</w:t>
      </w:r>
      <w:r w:rsidRPr="00FE5A10">
        <w:rPr>
          <w:sz w:val="22"/>
          <w:szCs w:val="22"/>
        </w:rPr>
        <w:t>.</w:t>
      </w:r>
    </w:p>
    <w:p w14:paraId="25F9566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la legittimazione</w:t>
      </w:r>
      <w:r w:rsidRPr="00FE5A10">
        <w:rPr>
          <w:sz w:val="22"/>
          <w:szCs w:val="22"/>
        </w:rPr>
        <w:t>.</w:t>
      </w:r>
    </w:p>
    <w:p w14:paraId="69740DA5" w14:textId="77777777" w:rsidR="001502E6" w:rsidRDefault="001502E6" w:rsidP="001502E6">
      <w:pPr>
        <w:tabs>
          <w:tab w:val="left" w:pos="720"/>
          <w:tab w:val="left" w:pos="1800"/>
          <w:tab w:val="left" w:pos="2160"/>
        </w:tabs>
        <w:ind w:left="1797" w:hanging="1797"/>
        <w:jc w:val="both"/>
        <w:rPr>
          <w:sz w:val="22"/>
          <w:szCs w:val="22"/>
        </w:rPr>
      </w:pPr>
    </w:p>
    <w:bookmarkEnd w:id="27"/>
    <w:p w14:paraId="243C728C" w14:textId="77777777" w:rsidR="001502E6" w:rsidRDefault="001502E6" w:rsidP="001502E6">
      <w:pPr>
        <w:tabs>
          <w:tab w:val="left" w:pos="720"/>
          <w:tab w:val="left" w:pos="1800"/>
          <w:tab w:val="left" w:pos="2160"/>
        </w:tabs>
        <w:ind w:left="1797" w:hanging="1797"/>
        <w:jc w:val="both"/>
        <w:rPr>
          <w:sz w:val="22"/>
          <w:szCs w:val="22"/>
        </w:rPr>
      </w:pPr>
    </w:p>
    <w:p w14:paraId="3E032526" w14:textId="0338F86C"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4</w:t>
      </w:r>
      <w:r w:rsidR="005F3EE9">
        <w:rPr>
          <w:b/>
          <w:smallCaps/>
          <w:sz w:val="22"/>
          <w:szCs w:val="22"/>
        </w:rPr>
        <w:t>3</w:t>
      </w:r>
      <w:r w:rsidRPr="00FE5A10">
        <w:rPr>
          <w:sz w:val="22"/>
          <w:szCs w:val="22"/>
        </w:rPr>
        <w:t xml:space="preserve">: </w:t>
      </w:r>
      <w:r w:rsidRPr="00FE5A10">
        <w:rPr>
          <w:sz w:val="22"/>
          <w:szCs w:val="22"/>
        </w:rPr>
        <w:tab/>
      </w:r>
      <w:r w:rsidRPr="00CD7719">
        <w:rPr>
          <w:b/>
          <w:bCs/>
          <w:sz w:val="22"/>
          <w:szCs w:val="22"/>
        </w:rPr>
        <w:t>Quali tra le seguenti affermazioni esprime il principio dell’obbligo di motivazione dei provvedimenti giurisdizionali:</w:t>
      </w:r>
    </w:p>
    <w:p w14:paraId="19B4F6CD"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I magistrati non possono essere dispensati o sospesi dal servizio né destinati ad altre sede o funzioni se non a seguito ad una decisione del Consiglio Superiore della Magistratura</w:t>
      </w:r>
      <w:r w:rsidRPr="00FE5A10">
        <w:rPr>
          <w:sz w:val="22"/>
          <w:szCs w:val="22"/>
        </w:rPr>
        <w:t>.</w:t>
      </w:r>
    </w:p>
    <w:p w14:paraId="4E6CE1B3"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Il giudice deve agire scevro da pregiudizi e preconcetti, deve garantire la correttezza e la trasparenza del giudizio</w:t>
      </w:r>
      <w:r w:rsidRPr="00FE5A10">
        <w:rPr>
          <w:sz w:val="22"/>
          <w:szCs w:val="22"/>
        </w:rPr>
        <w:t>.</w:t>
      </w:r>
    </w:p>
    <w:p w14:paraId="421B77F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Nessuno può essere distolto dal giudice naturale precostituito per legge</w:t>
      </w:r>
      <w:r w:rsidRPr="00FE5A10">
        <w:rPr>
          <w:sz w:val="22"/>
          <w:szCs w:val="22"/>
        </w:rPr>
        <w:t>.</w:t>
      </w:r>
    </w:p>
    <w:p w14:paraId="32D5A302"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Tutti i provvedimenti giurisdizionali devono essere motivati</w:t>
      </w:r>
      <w:r w:rsidRPr="00FE5A10">
        <w:rPr>
          <w:sz w:val="22"/>
          <w:szCs w:val="22"/>
        </w:rPr>
        <w:t>.</w:t>
      </w:r>
    </w:p>
    <w:p w14:paraId="48DB559F" w14:textId="7CEDFB97" w:rsidR="001502E6" w:rsidRDefault="001502E6" w:rsidP="001502E6">
      <w:pPr>
        <w:tabs>
          <w:tab w:val="left" w:pos="720"/>
          <w:tab w:val="left" w:pos="1800"/>
          <w:tab w:val="left" w:pos="2160"/>
        </w:tabs>
        <w:ind w:left="1797" w:hanging="1797"/>
        <w:jc w:val="both"/>
        <w:rPr>
          <w:sz w:val="22"/>
          <w:szCs w:val="22"/>
        </w:rPr>
      </w:pPr>
      <w:bookmarkStart w:id="28" w:name="_Hlk67418642"/>
    </w:p>
    <w:p w14:paraId="50D9D321" w14:textId="77777777" w:rsidR="002415B5" w:rsidRDefault="002415B5" w:rsidP="001502E6">
      <w:pPr>
        <w:tabs>
          <w:tab w:val="left" w:pos="720"/>
          <w:tab w:val="left" w:pos="1800"/>
          <w:tab w:val="left" w:pos="2160"/>
        </w:tabs>
        <w:ind w:left="1797" w:hanging="1797"/>
        <w:jc w:val="both"/>
        <w:rPr>
          <w:sz w:val="22"/>
          <w:szCs w:val="22"/>
        </w:rPr>
      </w:pPr>
    </w:p>
    <w:p w14:paraId="2170A30F" w14:textId="5E04BE48" w:rsidR="001502E6" w:rsidRPr="005065B1" w:rsidRDefault="001502E6" w:rsidP="001502E6">
      <w:pPr>
        <w:tabs>
          <w:tab w:val="left" w:pos="720"/>
          <w:tab w:val="left" w:pos="1560"/>
        </w:tabs>
        <w:ind w:left="1560" w:hanging="1560"/>
        <w:jc w:val="both"/>
        <w:rPr>
          <w:b/>
          <w:sz w:val="22"/>
          <w:szCs w:val="22"/>
        </w:rPr>
      </w:pPr>
      <w:r w:rsidRPr="00FE5A10">
        <w:rPr>
          <w:b/>
          <w:smallCaps/>
          <w:sz w:val="22"/>
          <w:szCs w:val="22"/>
        </w:rPr>
        <w:t xml:space="preserve">Quesito n. </w:t>
      </w:r>
      <w:r w:rsidR="00DE56AA">
        <w:rPr>
          <w:b/>
          <w:smallCaps/>
          <w:sz w:val="22"/>
          <w:szCs w:val="22"/>
        </w:rPr>
        <w:t>4</w:t>
      </w:r>
      <w:r w:rsidR="005F3EE9">
        <w:rPr>
          <w:b/>
          <w:smallCaps/>
          <w:sz w:val="22"/>
          <w:szCs w:val="22"/>
        </w:rPr>
        <w:t>4</w:t>
      </w:r>
      <w:r w:rsidRPr="00FE5A10">
        <w:rPr>
          <w:sz w:val="22"/>
          <w:szCs w:val="22"/>
        </w:rPr>
        <w:t xml:space="preserve">: </w:t>
      </w:r>
      <w:r w:rsidRPr="00FE5A10">
        <w:rPr>
          <w:sz w:val="22"/>
          <w:szCs w:val="22"/>
        </w:rPr>
        <w:tab/>
      </w:r>
      <w:r w:rsidRPr="005065B1">
        <w:rPr>
          <w:b/>
          <w:sz w:val="22"/>
          <w:szCs w:val="22"/>
        </w:rPr>
        <w:t>Come si definisce un atto amministrativo emanato in difformità delle norme giuridiche che lo disciplinano?</w:t>
      </w:r>
    </w:p>
    <w:p w14:paraId="792C384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Illegittimo</w:t>
      </w:r>
      <w:r w:rsidRPr="00FE5A10">
        <w:rPr>
          <w:sz w:val="22"/>
          <w:szCs w:val="22"/>
        </w:rPr>
        <w:t>.</w:t>
      </w:r>
    </w:p>
    <w:p w14:paraId="307921F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Inesistente</w:t>
      </w:r>
      <w:r w:rsidRPr="00FE5A10">
        <w:rPr>
          <w:sz w:val="22"/>
          <w:szCs w:val="22"/>
        </w:rPr>
        <w:t>.</w:t>
      </w:r>
    </w:p>
    <w:p w14:paraId="3217DC1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Ineseguibile</w:t>
      </w:r>
      <w:r w:rsidRPr="00FE5A10">
        <w:rPr>
          <w:sz w:val="22"/>
          <w:szCs w:val="22"/>
        </w:rPr>
        <w:t>.</w:t>
      </w:r>
    </w:p>
    <w:p w14:paraId="58641BE6"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Irregolare</w:t>
      </w:r>
      <w:r w:rsidRPr="00FE5A10">
        <w:rPr>
          <w:sz w:val="22"/>
          <w:szCs w:val="22"/>
        </w:rPr>
        <w:t>.</w:t>
      </w:r>
    </w:p>
    <w:p w14:paraId="138F3ED1" w14:textId="77777777" w:rsidR="001502E6" w:rsidRDefault="001502E6" w:rsidP="001502E6"/>
    <w:bookmarkEnd w:id="28"/>
    <w:p w14:paraId="79699FDB" w14:textId="77777777" w:rsidR="001502E6" w:rsidRDefault="001502E6" w:rsidP="001502E6">
      <w:pPr>
        <w:tabs>
          <w:tab w:val="left" w:pos="720"/>
          <w:tab w:val="left" w:pos="1800"/>
          <w:tab w:val="left" w:pos="2160"/>
        </w:tabs>
        <w:ind w:left="1797" w:hanging="1797"/>
        <w:jc w:val="both"/>
        <w:rPr>
          <w:sz w:val="22"/>
          <w:szCs w:val="22"/>
        </w:rPr>
      </w:pPr>
    </w:p>
    <w:p w14:paraId="64267CC8" w14:textId="0922AB80"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4</w:t>
      </w:r>
      <w:r w:rsidR="005F3EE9">
        <w:rPr>
          <w:b/>
          <w:smallCaps/>
          <w:sz w:val="22"/>
          <w:szCs w:val="22"/>
        </w:rPr>
        <w:t>5</w:t>
      </w:r>
      <w:r w:rsidRPr="00FE5A10">
        <w:rPr>
          <w:sz w:val="22"/>
          <w:szCs w:val="22"/>
        </w:rPr>
        <w:t xml:space="preserve">: </w:t>
      </w:r>
      <w:r w:rsidRPr="00FE5A10">
        <w:rPr>
          <w:sz w:val="22"/>
          <w:szCs w:val="22"/>
        </w:rPr>
        <w:tab/>
      </w:r>
      <w:r w:rsidRPr="0074504D">
        <w:rPr>
          <w:b/>
          <w:sz w:val="22"/>
          <w:szCs w:val="22"/>
        </w:rPr>
        <w:t>Come è un atto amministrativo nullo?</w:t>
      </w:r>
    </w:p>
    <w:p w14:paraId="338DF7F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Giuridicamente esistente</w:t>
      </w:r>
      <w:r w:rsidRPr="00FE5A10">
        <w:rPr>
          <w:sz w:val="22"/>
          <w:szCs w:val="22"/>
        </w:rPr>
        <w:t>.</w:t>
      </w:r>
    </w:p>
    <w:p w14:paraId="686ED3D6"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Sanabile</w:t>
      </w:r>
      <w:r w:rsidRPr="00FE5A10">
        <w:rPr>
          <w:sz w:val="22"/>
          <w:szCs w:val="22"/>
        </w:rPr>
        <w:t>.</w:t>
      </w:r>
    </w:p>
    <w:p w14:paraId="7EC1A46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Giuridicamente inesistente</w:t>
      </w:r>
      <w:r w:rsidRPr="00FE5A10">
        <w:rPr>
          <w:sz w:val="22"/>
          <w:szCs w:val="22"/>
        </w:rPr>
        <w:t>.</w:t>
      </w:r>
    </w:p>
    <w:p w14:paraId="65CD510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Annullabile</w:t>
      </w:r>
      <w:r w:rsidRPr="00FE5A10">
        <w:rPr>
          <w:sz w:val="22"/>
          <w:szCs w:val="22"/>
        </w:rPr>
        <w:t>.</w:t>
      </w:r>
    </w:p>
    <w:p w14:paraId="10AA16D8" w14:textId="4F857BD1" w:rsidR="001502E6" w:rsidRDefault="001502E6" w:rsidP="001502E6">
      <w:pPr>
        <w:tabs>
          <w:tab w:val="left" w:pos="720"/>
          <w:tab w:val="left" w:pos="1560"/>
          <w:tab w:val="left" w:pos="2160"/>
        </w:tabs>
        <w:ind w:left="1560" w:hanging="1560"/>
        <w:jc w:val="both"/>
        <w:rPr>
          <w:sz w:val="22"/>
          <w:szCs w:val="22"/>
        </w:rPr>
      </w:pPr>
    </w:p>
    <w:p w14:paraId="4EEBF12B" w14:textId="77777777" w:rsidR="002415B5" w:rsidRPr="00FE5A10" w:rsidRDefault="002415B5" w:rsidP="001502E6">
      <w:pPr>
        <w:tabs>
          <w:tab w:val="left" w:pos="720"/>
          <w:tab w:val="left" w:pos="1560"/>
          <w:tab w:val="left" w:pos="2160"/>
        </w:tabs>
        <w:ind w:left="1560" w:hanging="1560"/>
        <w:jc w:val="both"/>
        <w:rPr>
          <w:sz w:val="22"/>
          <w:szCs w:val="22"/>
        </w:rPr>
      </w:pPr>
    </w:p>
    <w:p w14:paraId="683B10C4" w14:textId="0D6D286C" w:rsidR="001502E6" w:rsidRPr="00112540" w:rsidRDefault="001502E6" w:rsidP="001502E6">
      <w:pPr>
        <w:tabs>
          <w:tab w:val="left" w:pos="720"/>
          <w:tab w:val="left" w:pos="1560"/>
        </w:tabs>
        <w:ind w:left="1560" w:hanging="1560"/>
        <w:jc w:val="both"/>
        <w:rPr>
          <w:b/>
          <w:sz w:val="22"/>
          <w:szCs w:val="22"/>
        </w:rPr>
      </w:pPr>
      <w:r w:rsidRPr="00FE5A10">
        <w:rPr>
          <w:b/>
          <w:smallCaps/>
          <w:sz w:val="22"/>
          <w:szCs w:val="22"/>
        </w:rPr>
        <w:t xml:space="preserve">Quesito n. </w:t>
      </w:r>
      <w:r w:rsidR="00DE56AA">
        <w:rPr>
          <w:b/>
          <w:smallCaps/>
          <w:sz w:val="22"/>
          <w:szCs w:val="22"/>
        </w:rPr>
        <w:t>4</w:t>
      </w:r>
      <w:r w:rsidR="005F3EE9">
        <w:rPr>
          <w:b/>
          <w:smallCaps/>
          <w:sz w:val="22"/>
          <w:szCs w:val="22"/>
        </w:rPr>
        <w:t>6</w:t>
      </w:r>
      <w:r w:rsidRPr="00FE5A10">
        <w:rPr>
          <w:sz w:val="22"/>
          <w:szCs w:val="22"/>
        </w:rPr>
        <w:t xml:space="preserve">: </w:t>
      </w:r>
      <w:r w:rsidRPr="00FE5A10">
        <w:rPr>
          <w:sz w:val="22"/>
          <w:szCs w:val="22"/>
        </w:rPr>
        <w:tab/>
      </w:r>
      <w:r w:rsidRPr="00112540">
        <w:rPr>
          <w:b/>
          <w:sz w:val="22"/>
          <w:szCs w:val="22"/>
        </w:rPr>
        <w:t>Quali tra i seguenti beni possono essere solo demaniali?</w:t>
      </w:r>
    </w:p>
    <w:p w14:paraId="3CFF272A" w14:textId="77777777" w:rsidR="001502E6" w:rsidRPr="00112540" w:rsidRDefault="001502E6" w:rsidP="001502E6">
      <w:pPr>
        <w:tabs>
          <w:tab w:val="left" w:pos="720"/>
          <w:tab w:val="left" w:pos="1560"/>
          <w:tab w:val="left" w:pos="2160"/>
        </w:tabs>
        <w:spacing w:before="120"/>
        <w:ind w:left="1560" w:hanging="1560"/>
        <w:jc w:val="both"/>
        <w:rPr>
          <w:sz w:val="22"/>
          <w:szCs w:val="22"/>
        </w:rPr>
      </w:pPr>
      <w:r w:rsidRPr="00112540">
        <w:rPr>
          <w:sz w:val="22"/>
          <w:szCs w:val="22"/>
        </w:rPr>
        <w:t xml:space="preserve">A) </w:t>
      </w:r>
      <w:r w:rsidRPr="00112540">
        <w:rPr>
          <w:sz w:val="22"/>
          <w:szCs w:val="22"/>
        </w:rPr>
        <w:tab/>
      </w:r>
      <w:r>
        <w:rPr>
          <w:sz w:val="22"/>
          <w:szCs w:val="22"/>
        </w:rPr>
        <w:t>Strade</w:t>
      </w:r>
      <w:r w:rsidRPr="00112540">
        <w:rPr>
          <w:sz w:val="22"/>
          <w:szCs w:val="22"/>
        </w:rPr>
        <w:t>.</w:t>
      </w:r>
    </w:p>
    <w:p w14:paraId="238E48AE"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Raccolte dei musei, delle pinacoteche, degli archivi e delle biblioteche</w:t>
      </w:r>
      <w:r w:rsidRPr="00FE5A10">
        <w:rPr>
          <w:sz w:val="22"/>
          <w:szCs w:val="22"/>
        </w:rPr>
        <w:t>.</w:t>
      </w:r>
    </w:p>
    <w:p w14:paraId="24870D8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Aerodromi</w:t>
      </w:r>
      <w:r w:rsidRPr="00FE5A10">
        <w:rPr>
          <w:sz w:val="22"/>
          <w:szCs w:val="22"/>
        </w:rPr>
        <w:t>.</w:t>
      </w:r>
    </w:p>
    <w:p w14:paraId="6C1FF253"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Rade e Porti</w:t>
      </w:r>
      <w:r w:rsidRPr="00FE5A10">
        <w:rPr>
          <w:sz w:val="22"/>
          <w:szCs w:val="22"/>
        </w:rPr>
        <w:t>.</w:t>
      </w:r>
    </w:p>
    <w:p w14:paraId="20A05004" w14:textId="77777777" w:rsidR="001502E6" w:rsidRPr="00FE5A10" w:rsidRDefault="001502E6" w:rsidP="001502E6">
      <w:pPr>
        <w:tabs>
          <w:tab w:val="left" w:pos="720"/>
          <w:tab w:val="left" w:pos="1560"/>
          <w:tab w:val="left" w:pos="2160"/>
        </w:tabs>
        <w:ind w:left="1560" w:hanging="1560"/>
        <w:jc w:val="both"/>
        <w:rPr>
          <w:sz w:val="22"/>
          <w:szCs w:val="22"/>
        </w:rPr>
      </w:pPr>
    </w:p>
    <w:p w14:paraId="412A78A7" w14:textId="77777777" w:rsidR="001502E6" w:rsidRPr="00FE5A10" w:rsidRDefault="001502E6" w:rsidP="001502E6">
      <w:pPr>
        <w:tabs>
          <w:tab w:val="left" w:pos="720"/>
          <w:tab w:val="left" w:pos="1560"/>
          <w:tab w:val="left" w:pos="2160"/>
        </w:tabs>
        <w:ind w:left="1560" w:hanging="1560"/>
        <w:jc w:val="both"/>
        <w:rPr>
          <w:sz w:val="22"/>
          <w:szCs w:val="22"/>
        </w:rPr>
      </w:pPr>
      <w:bookmarkStart w:id="29" w:name="_Hlk67418721"/>
    </w:p>
    <w:p w14:paraId="15637849" w14:textId="7F23453E"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5F3EE9">
        <w:rPr>
          <w:b/>
          <w:smallCaps/>
          <w:sz w:val="22"/>
          <w:szCs w:val="22"/>
        </w:rPr>
        <w:t>47</w:t>
      </w:r>
      <w:r w:rsidRPr="00FE5A10">
        <w:rPr>
          <w:sz w:val="22"/>
          <w:szCs w:val="22"/>
        </w:rPr>
        <w:t xml:space="preserve">: </w:t>
      </w:r>
      <w:r w:rsidRPr="00FE5A10">
        <w:rPr>
          <w:sz w:val="22"/>
          <w:szCs w:val="22"/>
        </w:rPr>
        <w:tab/>
      </w:r>
      <w:r w:rsidRPr="00843803">
        <w:rPr>
          <w:b/>
          <w:sz w:val="22"/>
          <w:szCs w:val="22"/>
        </w:rPr>
        <w:t>A quali soggetti una amministrazione è tenuta, di norma, a comunicare l’avvio di un procedimento amministrativo</w:t>
      </w:r>
      <w:r w:rsidRPr="00FE5A10">
        <w:rPr>
          <w:b/>
          <w:i/>
          <w:sz w:val="22"/>
          <w:szCs w:val="22"/>
        </w:rPr>
        <w:t>?</w:t>
      </w:r>
    </w:p>
    <w:p w14:paraId="240A454A"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Esclusivamente ai soggetti ce ne facciano istanza all’amministrazione procedente</w:t>
      </w:r>
      <w:r w:rsidRPr="00FE5A10">
        <w:rPr>
          <w:sz w:val="22"/>
          <w:szCs w:val="22"/>
        </w:rPr>
        <w:t>.</w:t>
      </w:r>
    </w:p>
    <w:p w14:paraId="3910E746"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Ai diretti destinatari del provvedimento e a tutti quei soggetti individuati o facilmente individuabili ai quali dall’adozione del provvedimento possa derivare un pregiudizio</w:t>
      </w:r>
      <w:r w:rsidRPr="00FE5A10">
        <w:rPr>
          <w:sz w:val="22"/>
          <w:szCs w:val="22"/>
        </w:rPr>
        <w:t>.</w:t>
      </w:r>
    </w:p>
    <w:p w14:paraId="5885358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Ai soggetti individuati discrezionalmente dall’amministrazione procedente</w:t>
      </w:r>
      <w:r w:rsidRPr="00FE5A10">
        <w:rPr>
          <w:sz w:val="22"/>
          <w:szCs w:val="22"/>
        </w:rPr>
        <w:t>.</w:t>
      </w:r>
    </w:p>
    <w:p w14:paraId="096378BA"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 tutti i cittadini residenti nel territorio comunale in cui a sede l’amministrazione procedente</w:t>
      </w:r>
      <w:r w:rsidRPr="00FE5A10">
        <w:rPr>
          <w:sz w:val="22"/>
          <w:szCs w:val="22"/>
        </w:rPr>
        <w:t>.</w:t>
      </w:r>
    </w:p>
    <w:p w14:paraId="481B34A3" w14:textId="4C8FDC35" w:rsidR="001502E6" w:rsidRDefault="001502E6" w:rsidP="001502E6">
      <w:pPr>
        <w:tabs>
          <w:tab w:val="left" w:pos="720"/>
          <w:tab w:val="left" w:pos="1560"/>
          <w:tab w:val="left" w:pos="2160"/>
        </w:tabs>
        <w:ind w:left="1560" w:hanging="1560"/>
        <w:jc w:val="both"/>
        <w:rPr>
          <w:sz w:val="22"/>
          <w:szCs w:val="22"/>
        </w:rPr>
      </w:pPr>
      <w:bookmarkStart w:id="30" w:name="_Hlk67418836"/>
    </w:p>
    <w:p w14:paraId="45FFB213" w14:textId="77777777" w:rsidR="002415B5" w:rsidRPr="00FE5A10" w:rsidRDefault="002415B5" w:rsidP="001502E6">
      <w:pPr>
        <w:tabs>
          <w:tab w:val="left" w:pos="720"/>
          <w:tab w:val="left" w:pos="1560"/>
          <w:tab w:val="left" w:pos="2160"/>
        </w:tabs>
        <w:ind w:left="1560" w:hanging="1560"/>
        <w:jc w:val="both"/>
        <w:rPr>
          <w:sz w:val="22"/>
          <w:szCs w:val="22"/>
        </w:rPr>
      </w:pPr>
    </w:p>
    <w:bookmarkEnd w:id="29"/>
    <w:p w14:paraId="56BF2C7A" w14:textId="325C6368"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5F3EE9">
        <w:rPr>
          <w:b/>
          <w:smallCaps/>
          <w:sz w:val="22"/>
          <w:szCs w:val="22"/>
        </w:rPr>
        <w:t>48</w:t>
      </w:r>
      <w:r w:rsidRPr="00FE5A10">
        <w:rPr>
          <w:sz w:val="22"/>
          <w:szCs w:val="22"/>
        </w:rPr>
        <w:t xml:space="preserve">: </w:t>
      </w:r>
      <w:r w:rsidRPr="00FE5A10">
        <w:rPr>
          <w:sz w:val="22"/>
          <w:szCs w:val="22"/>
        </w:rPr>
        <w:tab/>
      </w:r>
      <w:r w:rsidRPr="0076564F">
        <w:rPr>
          <w:b/>
          <w:bCs/>
          <w:sz w:val="22"/>
          <w:szCs w:val="22"/>
        </w:rPr>
        <w:t>Quali dei seguenti è un giudice amministrativo generale di appello?</w:t>
      </w:r>
    </w:p>
    <w:p w14:paraId="7F1A274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Il Tribunale Amministrativo Regionale</w:t>
      </w:r>
      <w:r w:rsidRPr="00FE5A10">
        <w:rPr>
          <w:sz w:val="22"/>
          <w:szCs w:val="22"/>
        </w:rPr>
        <w:t>.</w:t>
      </w:r>
    </w:p>
    <w:p w14:paraId="29628CCA"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La Commissione Tributaria Provinciale</w:t>
      </w:r>
      <w:r w:rsidRPr="00FE5A10">
        <w:rPr>
          <w:sz w:val="22"/>
          <w:szCs w:val="22"/>
        </w:rPr>
        <w:t>.</w:t>
      </w:r>
    </w:p>
    <w:p w14:paraId="44BFF6BA"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Il Consiglio di Stato</w:t>
      </w:r>
      <w:r w:rsidRPr="00FE5A10">
        <w:rPr>
          <w:sz w:val="22"/>
          <w:szCs w:val="22"/>
        </w:rPr>
        <w:t>.</w:t>
      </w:r>
    </w:p>
    <w:p w14:paraId="1369132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La Corte dei Conti</w:t>
      </w:r>
      <w:r w:rsidRPr="00FE5A10">
        <w:rPr>
          <w:sz w:val="22"/>
          <w:szCs w:val="22"/>
        </w:rPr>
        <w:t>.</w:t>
      </w:r>
    </w:p>
    <w:p w14:paraId="41101030" w14:textId="77777777" w:rsidR="001502E6" w:rsidRPr="00FE5A10" w:rsidRDefault="001502E6" w:rsidP="001502E6">
      <w:pPr>
        <w:tabs>
          <w:tab w:val="left" w:pos="720"/>
          <w:tab w:val="left" w:pos="1560"/>
          <w:tab w:val="left" w:pos="2160"/>
        </w:tabs>
        <w:ind w:left="1560" w:hanging="1560"/>
        <w:jc w:val="both"/>
        <w:rPr>
          <w:sz w:val="22"/>
          <w:szCs w:val="22"/>
        </w:rPr>
      </w:pPr>
    </w:p>
    <w:bookmarkEnd w:id="30"/>
    <w:p w14:paraId="2049DF8D" w14:textId="77777777" w:rsidR="001502E6" w:rsidRDefault="001502E6" w:rsidP="001502E6">
      <w:pPr>
        <w:tabs>
          <w:tab w:val="left" w:pos="720"/>
          <w:tab w:val="left" w:pos="1800"/>
          <w:tab w:val="left" w:pos="2160"/>
        </w:tabs>
        <w:ind w:left="1797" w:hanging="1797"/>
        <w:jc w:val="both"/>
        <w:rPr>
          <w:sz w:val="22"/>
          <w:szCs w:val="22"/>
        </w:rPr>
      </w:pPr>
    </w:p>
    <w:p w14:paraId="4D11DD18" w14:textId="4B608683" w:rsidR="001502E6" w:rsidRPr="0000279C" w:rsidRDefault="001502E6" w:rsidP="001502E6">
      <w:pPr>
        <w:tabs>
          <w:tab w:val="left" w:pos="720"/>
          <w:tab w:val="left" w:pos="1560"/>
        </w:tabs>
        <w:ind w:left="1560" w:hanging="1560"/>
        <w:jc w:val="both"/>
        <w:rPr>
          <w:b/>
          <w:bCs/>
          <w:i/>
          <w:sz w:val="22"/>
          <w:szCs w:val="22"/>
        </w:rPr>
      </w:pPr>
      <w:r w:rsidRPr="00FE5A10">
        <w:rPr>
          <w:b/>
          <w:smallCaps/>
          <w:sz w:val="22"/>
          <w:szCs w:val="22"/>
        </w:rPr>
        <w:t xml:space="preserve">Quesito n. </w:t>
      </w:r>
      <w:r w:rsidR="005F3EE9">
        <w:rPr>
          <w:b/>
          <w:smallCaps/>
          <w:sz w:val="22"/>
          <w:szCs w:val="22"/>
        </w:rPr>
        <w:t>49</w:t>
      </w:r>
      <w:r w:rsidRPr="00FE5A10">
        <w:rPr>
          <w:sz w:val="22"/>
          <w:szCs w:val="22"/>
        </w:rPr>
        <w:t xml:space="preserve">: </w:t>
      </w:r>
      <w:r w:rsidRPr="00FE5A10">
        <w:rPr>
          <w:sz w:val="22"/>
          <w:szCs w:val="22"/>
        </w:rPr>
        <w:tab/>
      </w:r>
      <w:r w:rsidRPr="0000279C">
        <w:rPr>
          <w:b/>
          <w:bCs/>
          <w:sz w:val="22"/>
          <w:szCs w:val="22"/>
        </w:rPr>
        <w:t>L’art. 121 della Costituzione prevede come organi essenziali della Regione il Consiglio Regionale</w:t>
      </w:r>
      <w:r>
        <w:rPr>
          <w:b/>
          <w:bCs/>
          <w:sz w:val="22"/>
          <w:szCs w:val="22"/>
        </w:rPr>
        <w:t>,</w:t>
      </w:r>
      <w:r w:rsidRPr="0000279C">
        <w:rPr>
          <w:b/>
          <w:bCs/>
          <w:sz w:val="22"/>
          <w:szCs w:val="22"/>
        </w:rPr>
        <w:t xml:space="preserve"> </w:t>
      </w:r>
      <w:r>
        <w:rPr>
          <w:b/>
          <w:bCs/>
          <w:sz w:val="22"/>
          <w:szCs w:val="22"/>
        </w:rPr>
        <w:t>l</w:t>
      </w:r>
      <w:r w:rsidRPr="0000279C">
        <w:rPr>
          <w:b/>
          <w:bCs/>
          <w:sz w:val="22"/>
          <w:szCs w:val="22"/>
        </w:rPr>
        <w:t>a Giunta Regionale e il suo Presidente (giornalisticamente definito “Governatore”), che sono in posizione quasi simmetrica con alcuni organi costituzionali statali. A chi corrisponde, a livello regionale, la Giunta Regionale</w:t>
      </w:r>
      <w:r w:rsidRPr="0000279C">
        <w:rPr>
          <w:b/>
          <w:bCs/>
          <w:iCs/>
          <w:sz w:val="22"/>
          <w:szCs w:val="22"/>
        </w:rPr>
        <w:t>?</w:t>
      </w:r>
    </w:p>
    <w:p w14:paraId="415BB663"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Al Consiglio dei Ministri</w:t>
      </w:r>
      <w:r w:rsidRPr="00FE5A10">
        <w:rPr>
          <w:sz w:val="22"/>
          <w:szCs w:val="22"/>
        </w:rPr>
        <w:t>.</w:t>
      </w:r>
    </w:p>
    <w:p w14:paraId="7670D78B"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Al Parlamento</w:t>
      </w:r>
      <w:r w:rsidRPr="00FE5A10">
        <w:rPr>
          <w:sz w:val="22"/>
          <w:szCs w:val="22"/>
        </w:rPr>
        <w:t>.</w:t>
      </w:r>
    </w:p>
    <w:p w14:paraId="6209D8B2"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Alla Corte dei Conti</w:t>
      </w:r>
      <w:r w:rsidRPr="00FE5A10">
        <w:rPr>
          <w:sz w:val="22"/>
          <w:szCs w:val="22"/>
        </w:rPr>
        <w:t>.</w:t>
      </w:r>
    </w:p>
    <w:p w14:paraId="2ECAFF67"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Alla Corte Costituzionale</w:t>
      </w:r>
      <w:r w:rsidRPr="00FE5A10">
        <w:rPr>
          <w:sz w:val="22"/>
          <w:szCs w:val="22"/>
        </w:rPr>
        <w:t>.</w:t>
      </w:r>
    </w:p>
    <w:p w14:paraId="3CB4EAFC" w14:textId="270591A3" w:rsidR="001502E6" w:rsidRDefault="001502E6" w:rsidP="001502E6">
      <w:pPr>
        <w:tabs>
          <w:tab w:val="left" w:pos="720"/>
          <w:tab w:val="left" w:pos="1800"/>
          <w:tab w:val="left" w:pos="2160"/>
        </w:tabs>
        <w:ind w:left="1797" w:hanging="1797"/>
        <w:jc w:val="both"/>
        <w:rPr>
          <w:sz w:val="22"/>
          <w:szCs w:val="22"/>
        </w:rPr>
      </w:pPr>
    </w:p>
    <w:p w14:paraId="1BB0D350" w14:textId="77777777" w:rsidR="002415B5" w:rsidRDefault="002415B5" w:rsidP="001502E6">
      <w:pPr>
        <w:tabs>
          <w:tab w:val="left" w:pos="720"/>
          <w:tab w:val="left" w:pos="1800"/>
          <w:tab w:val="left" w:pos="2160"/>
        </w:tabs>
        <w:ind w:left="1797" w:hanging="1797"/>
        <w:jc w:val="both"/>
        <w:rPr>
          <w:sz w:val="22"/>
          <w:szCs w:val="22"/>
        </w:rPr>
      </w:pPr>
    </w:p>
    <w:p w14:paraId="03A793DA" w14:textId="34396EC1"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5</w:t>
      </w:r>
      <w:r w:rsidR="005F3EE9">
        <w:rPr>
          <w:b/>
          <w:smallCaps/>
          <w:sz w:val="22"/>
          <w:szCs w:val="22"/>
        </w:rPr>
        <w:t>0</w:t>
      </w:r>
      <w:r w:rsidRPr="00FE5A10">
        <w:rPr>
          <w:sz w:val="22"/>
          <w:szCs w:val="22"/>
        </w:rPr>
        <w:t xml:space="preserve">: </w:t>
      </w:r>
      <w:r w:rsidRPr="00FE5A10">
        <w:rPr>
          <w:sz w:val="22"/>
          <w:szCs w:val="22"/>
        </w:rPr>
        <w:tab/>
      </w:r>
      <w:r w:rsidRPr="00E65BFA">
        <w:rPr>
          <w:b/>
          <w:bCs/>
          <w:sz w:val="22"/>
          <w:szCs w:val="22"/>
        </w:rPr>
        <w:t>Quale tra i seguenti è un giudice amministrativo speciale?</w:t>
      </w:r>
    </w:p>
    <w:p w14:paraId="4EDFBE8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Il Consiglio di Giustizia Amministrativa della Regione Sicilia</w:t>
      </w:r>
      <w:r w:rsidRPr="00FE5A10">
        <w:rPr>
          <w:sz w:val="22"/>
          <w:szCs w:val="22"/>
        </w:rPr>
        <w:t>.</w:t>
      </w:r>
    </w:p>
    <w:p w14:paraId="789E1570"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La Corte dei Conti</w:t>
      </w:r>
      <w:r w:rsidRPr="00FE5A10">
        <w:rPr>
          <w:sz w:val="22"/>
          <w:szCs w:val="22"/>
        </w:rPr>
        <w:t>.</w:t>
      </w:r>
    </w:p>
    <w:p w14:paraId="63A9714E"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Il Tribunale Amministrativo Regionale</w:t>
      </w:r>
      <w:r w:rsidRPr="00FE5A10">
        <w:rPr>
          <w:sz w:val="22"/>
          <w:szCs w:val="22"/>
        </w:rPr>
        <w:t>.</w:t>
      </w:r>
    </w:p>
    <w:p w14:paraId="766CB4D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Consiglio di Stato</w:t>
      </w:r>
      <w:r w:rsidRPr="00FE5A10">
        <w:rPr>
          <w:sz w:val="22"/>
          <w:szCs w:val="22"/>
        </w:rPr>
        <w:t>.</w:t>
      </w:r>
    </w:p>
    <w:p w14:paraId="4362B7CE" w14:textId="77777777" w:rsidR="001502E6" w:rsidRDefault="001502E6" w:rsidP="001502E6">
      <w:pPr>
        <w:tabs>
          <w:tab w:val="left" w:pos="720"/>
          <w:tab w:val="left" w:pos="1800"/>
          <w:tab w:val="left" w:pos="2160"/>
        </w:tabs>
        <w:ind w:left="1797" w:hanging="1797"/>
        <w:jc w:val="both"/>
        <w:rPr>
          <w:sz w:val="22"/>
          <w:szCs w:val="22"/>
        </w:rPr>
      </w:pPr>
    </w:p>
    <w:p w14:paraId="3D32450F" w14:textId="77777777" w:rsidR="001502E6" w:rsidRDefault="001502E6" w:rsidP="001502E6">
      <w:bookmarkStart w:id="31" w:name="_Hlk67418911"/>
    </w:p>
    <w:p w14:paraId="4C902784" w14:textId="249060D5"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5</w:t>
      </w:r>
      <w:r w:rsidR="005F3EE9">
        <w:rPr>
          <w:b/>
          <w:smallCaps/>
          <w:sz w:val="22"/>
          <w:szCs w:val="22"/>
        </w:rPr>
        <w:t>1</w:t>
      </w:r>
      <w:r w:rsidRPr="00FE5A10">
        <w:rPr>
          <w:sz w:val="22"/>
          <w:szCs w:val="22"/>
        </w:rPr>
        <w:t xml:space="preserve">: </w:t>
      </w:r>
      <w:r w:rsidRPr="00FE5A10">
        <w:rPr>
          <w:sz w:val="22"/>
          <w:szCs w:val="22"/>
        </w:rPr>
        <w:tab/>
      </w:r>
      <w:r>
        <w:rPr>
          <w:b/>
          <w:bCs/>
          <w:sz w:val="22"/>
          <w:szCs w:val="22"/>
        </w:rPr>
        <w:t xml:space="preserve">Quali tra i seguenti </w:t>
      </w:r>
      <w:r w:rsidRPr="001342E0">
        <w:rPr>
          <w:b/>
          <w:bCs/>
          <w:sz w:val="22"/>
          <w:szCs w:val="22"/>
          <w:u w:val="single"/>
        </w:rPr>
        <w:t>non costituisce</w:t>
      </w:r>
      <w:r>
        <w:rPr>
          <w:b/>
          <w:bCs/>
          <w:sz w:val="22"/>
          <w:szCs w:val="22"/>
        </w:rPr>
        <w:t xml:space="preserve"> un vizio di eccesso di potere di un atto amministrativo</w:t>
      </w:r>
      <w:r w:rsidRPr="001342E0">
        <w:rPr>
          <w:b/>
          <w:iCs/>
          <w:sz w:val="22"/>
          <w:szCs w:val="22"/>
        </w:rPr>
        <w:t>?</w:t>
      </w:r>
    </w:p>
    <w:p w14:paraId="5148CF57"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L’irragionevolezza, l’illogicità e la contraddittorietà dell’atto</w:t>
      </w:r>
      <w:r w:rsidRPr="00FE5A10">
        <w:rPr>
          <w:sz w:val="22"/>
          <w:szCs w:val="22"/>
        </w:rPr>
        <w:t>.</w:t>
      </w:r>
    </w:p>
    <w:p w14:paraId="7147150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Il travisamento e l’erronea valutazione dei fatti</w:t>
      </w:r>
      <w:r w:rsidRPr="00FE5A10">
        <w:rPr>
          <w:sz w:val="22"/>
          <w:szCs w:val="22"/>
        </w:rPr>
        <w:t>.</w:t>
      </w:r>
    </w:p>
    <w:p w14:paraId="4EFE478B"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L’ingiustizia manifesta</w:t>
      </w:r>
      <w:r w:rsidRPr="00FE5A10">
        <w:rPr>
          <w:sz w:val="22"/>
          <w:szCs w:val="22"/>
        </w:rPr>
        <w:t>.</w:t>
      </w:r>
    </w:p>
    <w:p w14:paraId="0C0B7A8A"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rispetto pedissequo delle norme di legge</w:t>
      </w:r>
      <w:r w:rsidRPr="00FE5A10">
        <w:rPr>
          <w:sz w:val="22"/>
          <w:szCs w:val="22"/>
        </w:rPr>
        <w:t>.</w:t>
      </w:r>
    </w:p>
    <w:p w14:paraId="2F68A7D9" w14:textId="77777777" w:rsidR="001502E6" w:rsidRDefault="001502E6" w:rsidP="001502E6">
      <w:pPr>
        <w:tabs>
          <w:tab w:val="left" w:pos="720"/>
          <w:tab w:val="left" w:pos="1800"/>
          <w:tab w:val="left" w:pos="2160"/>
        </w:tabs>
        <w:ind w:left="1797" w:hanging="1797"/>
        <w:jc w:val="both"/>
        <w:rPr>
          <w:sz w:val="22"/>
          <w:szCs w:val="22"/>
        </w:rPr>
      </w:pPr>
    </w:p>
    <w:bookmarkEnd w:id="31"/>
    <w:p w14:paraId="5CFBEDA5" w14:textId="77777777" w:rsidR="001502E6" w:rsidRPr="00FE5A10" w:rsidRDefault="001502E6" w:rsidP="001502E6">
      <w:pPr>
        <w:tabs>
          <w:tab w:val="left" w:pos="720"/>
          <w:tab w:val="left" w:pos="1560"/>
          <w:tab w:val="left" w:pos="2160"/>
        </w:tabs>
        <w:ind w:left="1560" w:hanging="1560"/>
        <w:jc w:val="both"/>
        <w:rPr>
          <w:sz w:val="22"/>
          <w:szCs w:val="22"/>
        </w:rPr>
      </w:pPr>
    </w:p>
    <w:p w14:paraId="47D8CD86" w14:textId="77777777" w:rsidR="001502E6" w:rsidRPr="00FE5A10" w:rsidRDefault="001502E6" w:rsidP="001502E6">
      <w:pPr>
        <w:tabs>
          <w:tab w:val="left" w:pos="720"/>
          <w:tab w:val="left" w:pos="1560"/>
          <w:tab w:val="left" w:pos="2160"/>
        </w:tabs>
        <w:ind w:left="1560" w:hanging="1560"/>
        <w:jc w:val="both"/>
        <w:rPr>
          <w:sz w:val="22"/>
          <w:szCs w:val="22"/>
        </w:rPr>
      </w:pPr>
    </w:p>
    <w:p w14:paraId="63516DD0" w14:textId="0B1FEF0A"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5</w:t>
      </w:r>
      <w:r w:rsidR="005F3EE9">
        <w:rPr>
          <w:b/>
          <w:smallCaps/>
          <w:sz w:val="22"/>
          <w:szCs w:val="22"/>
        </w:rPr>
        <w:t>2</w:t>
      </w:r>
      <w:r w:rsidRPr="00FE5A10">
        <w:rPr>
          <w:sz w:val="22"/>
          <w:szCs w:val="22"/>
        </w:rPr>
        <w:t xml:space="preserve">: </w:t>
      </w:r>
      <w:r w:rsidRPr="00FE5A10">
        <w:rPr>
          <w:sz w:val="22"/>
          <w:szCs w:val="22"/>
        </w:rPr>
        <w:tab/>
      </w:r>
      <w:bookmarkStart w:id="32" w:name="_Hlk62127837"/>
      <w:r w:rsidRPr="00094734">
        <w:rPr>
          <w:b/>
          <w:bCs/>
          <w:sz w:val="22"/>
          <w:szCs w:val="22"/>
        </w:rPr>
        <w:t>Con quale tipo di atto vengono stabilite le norme dell’ordinamento giudiziario</w:t>
      </w:r>
      <w:bookmarkEnd w:id="32"/>
      <w:r w:rsidRPr="00094734">
        <w:rPr>
          <w:b/>
          <w:bCs/>
          <w:i/>
          <w:sz w:val="22"/>
          <w:szCs w:val="22"/>
        </w:rPr>
        <w:t>?</w:t>
      </w:r>
    </w:p>
    <w:p w14:paraId="45EEA020"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33" w:name="_Hlk62127869"/>
      <w:r>
        <w:rPr>
          <w:sz w:val="22"/>
          <w:szCs w:val="22"/>
        </w:rPr>
        <w:t>Con una legge ordinaria statale</w:t>
      </w:r>
      <w:bookmarkEnd w:id="33"/>
      <w:r w:rsidRPr="00FE5A10">
        <w:rPr>
          <w:sz w:val="22"/>
          <w:szCs w:val="22"/>
        </w:rPr>
        <w:t>.</w:t>
      </w:r>
    </w:p>
    <w:p w14:paraId="6E81C41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34" w:name="_Hlk62127892"/>
      <w:r>
        <w:rPr>
          <w:sz w:val="22"/>
          <w:szCs w:val="22"/>
        </w:rPr>
        <w:t>Con una legge regionale</w:t>
      </w:r>
      <w:bookmarkEnd w:id="34"/>
      <w:r w:rsidRPr="00FE5A10">
        <w:rPr>
          <w:sz w:val="22"/>
          <w:szCs w:val="22"/>
        </w:rPr>
        <w:t>.</w:t>
      </w:r>
    </w:p>
    <w:p w14:paraId="034D7A3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35" w:name="_Hlk62127947"/>
      <w:r>
        <w:rPr>
          <w:sz w:val="22"/>
          <w:szCs w:val="22"/>
        </w:rPr>
        <w:t>Con un decreto del Presidente della Repubblica</w:t>
      </w:r>
      <w:bookmarkEnd w:id="35"/>
      <w:r w:rsidRPr="00FE5A10">
        <w:rPr>
          <w:sz w:val="22"/>
          <w:szCs w:val="22"/>
        </w:rPr>
        <w:t>.</w:t>
      </w:r>
    </w:p>
    <w:p w14:paraId="4E570046"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36" w:name="_Hlk62127931"/>
      <w:r>
        <w:rPr>
          <w:sz w:val="22"/>
          <w:szCs w:val="22"/>
        </w:rPr>
        <w:t>Con una delibera, a maggioranza qualificata, del Consiglio Superiore della Magistratura</w:t>
      </w:r>
      <w:bookmarkEnd w:id="36"/>
      <w:r w:rsidRPr="00FE5A10">
        <w:rPr>
          <w:sz w:val="22"/>
          <w:szCs w:val="22"/>
        </w:rPr>
        <w:t>.</w:t>
      </w:r>
    </w:p>
    <w:p w14:paraId="7AB26B46" w14:textId="77777777" w:rsidR="001502E6" w:rsidRPr="00FE5A10" w:rsidRDefault="001502E6" w:rsidP="001502E6">
      <w:pPr>
        <w:tabs>
          <w:tab w:val="left" w:pos="720"/>
          <w:tab w:val="left" w:pos="1560"/>
          <w:tab w:val="left" w:pos="2160"/>
        </w:tabs>
        <w:ind w:left="1560" w:hanging="1560"/>
        <w:jc w:val="both"/>
        <w:rPr>
          <w:sz w:val="22"/>
          <w:szCs w:val="22"/>
        </w:rPr>
      </w:pPr>
    </w:p>
    <w:p w14:paraId="52A6EC27" w14:textId="77777777" w:rsidR="001502E6" w:rsidRDefault="001502E6" w:rsidP="001502E6">
      <w:pPr>
        <w:tabs>
          <w:tab w:val="left" w:pos="720"/>
          <w:tab w:val="left" w:pos="1800"/>
          <w:tab w:val="left" w:pos="2160"/>
        </w:tabs>
        <w:ind w:left="1797" w:hanging="1797"/>
        <w:jc w:val="both"/>
        <w:rPr>
          <w:sz w:val="22"/>
          <w:szCs w:val="22"/>
        </w:rPr>
      </w:pPr>
    </w:p>
    <w:p w14:paraId="68BE7A85" w14:textId="294BC920"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5</w:t>
      </w:r>
      <w:r w:rsidR="005F3EE9">
        <w:rPr>
          <w:b/>
          <w:smallCaps/>
          <w:sz w:val="22"/>
          <w:szCs w:val="22"/>
        </w:rPr>
        <w:t>3</w:t>
      </w:r>
      <w:r w:rsidRPr="00FE5A10">
        <w:rPr>
          <w:sz w:val="22"/>
          <w:szCs w:val="22"/>
        </w:rPr>
        <w:t xml:space="preserve">: </w:t>
      </w:r>
      <w:r w:rsidRPr="00FE5A10">
        <w:rPr>
          <w:sz w:val="22"/>
          <w:szCs w:val="22"/>
        </w:rPr>
        <w:tab/>
      </w:r>
      <w:r w:rsidRPr="002775CB">
        <w:rPr>
          <w:b/>
          <w:bCs/>
          <w:sz w:val="22"/>
          <w:szCs w:val="22"/>
        </w:rPr>
        <w:t>La pubblica amministrazione può richiedere ad un cittadino un certificato di stato civile nel caso in cui all’atto della presentazione dell’istanza sia richiesta l’esibizione di un documento di identità o di riconoscimento ove tale dato risulta attestato</w:t>
      </w:r>
      <w:r w:rsidRPr="002775CB">
        <w:rPr>
          <w:b/>
          <w:bCs/>
          <w:i/>
          <w:sz w:val="22"/>
          <w:szCs w:val="22"/>
        </w:rPr>
        <w:t>?</w:t>
      </w:r>
    </w:p>
    <w:p w14:paraId="6E6F1ECC" w14:textId="77777777" w:rsidR="001502E6" w:rsidRPr="00FE5A10" w:rsidRDefault="001502E6" w:rsidP="001502E6">
      <w:pPr>
        <w:tabs>
          <w:tab w:val="left" w:pos="720"/>
          <w:tab w:val="left" w:pos="2160"/>
          <w:tab w:val="left" w:pos="2268"/>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No, il divieto è espressamente previsto dall’art 45 del decreto del presidente della Repubblica n. 445/2000</w:t>
      </w:r>
      <w:r w:rsidRPr="00FE5A10">
        <w:rPr>
          <w:sz w:val="22"/>
          <w:szCs w:val="22"/>
        </w:rPr>
        <w:t>.</w:t>
      </w:r>
    </w:p>
    <w:p w14:paraId="37FD7A30"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La legge nulla dispone al riguardo; è da intendersi quindi che la pubblica amministrazione possa agire in tal senso</w:t>
      </w:r>
      <w:r w:rsidRPr="00FE5A10">
        <w:rPr>
          <w:sz w:val="22"/>
          <w:szCs w:val="22"/>
        </w:rPr>
        <w:t>.</w:t>
      </w:r>
    </w:p>
    <w:p w14:paraId="1245438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Sì, può farlo ai sensi dell’art 45 del decreto del presidente della Repubblica n. 445/2000</w:t>
      </w:r>
      <w:r w:rsidRPr="00FE5A10">
        <w:rPr>
          <w:sz w:val="22"/>
          <w:szCs w:val="22"/>
        </w:rPr>
        <w:t>.</w:t>
      </w:r>
    </w:p>
    <w:p w14:paraId="3082EA3C" w14:textId="07F92124" w:rsidR="001502E6" w:rsidRPr="005F3EE9" w:rsidRDefault="001502E6" w:rsidP="005F3EE9">
      <w:pPr>
        <w:tabs>
          <w:tab w:val="left" w:pos="720"/>
          <w:tab w:val="left" w:pos="2160"/>
          <w:tab w:val="left" w:pos="2410"/>
        </w:tabs>
        <w:spacing w:before="120"/>
        <w:ind w:left="709" w:hanging="709"/>
        <w:jc w:val="both"/>
        <w:rPr>
          <w:sz w:val="22"/>
          <w:szCs w:val="22"/>
        </w:rPr>
      </w:pPr>
      <w:r w:rsidRPr="00FE5A10">
        <w:rPr>
          <w:sz w:val="22"/>
          <w:szCs w:val="22"/>
        </w:rPr>
        <w:t>D)</w:t>
      </w:r>
      <w:r w:rsidRPr="00FE5A10">
        <w:rPr>
          <w:sz w:val="22"/>
          <w:szCs w:val="22"/>
        </w:rPr>
        <w:tab/>
      </w:r>
      <w:r>
        <w:rPr>
          <w:sz w:val="22"/>
          <w:szCs w:val="22"/>
        </w:rPr>
        <w:t>La richiesta dell</w:t>
      </w:r>
      <w:r w:rsidRPr="002775CB">
        <w:rPr>
          <w:sz w:val="22"/>
          <w:szCs w:val="22"/>
        </w:rPr>
        <w:t>’esibizione di un documento di identità o di riconoscimento</w:t>
      </w:r>
      <w:r>
        <w:rPr>
          <w:sz w:val="22"/>
          <w:szCs w:val="22"/>
        </w:rPr>
        <w:t xml:space="preserve"> è rimessa alla libera determinazione della Pubblica Amministrazione ai sensi dell’art 45 del decreto del presidente della Repubblica n. 445/2000</w:t>
      </w:r>
      <w:r w:rsidRPr="00FE5A10">
        <w:rPr>
          <w:sz w:val="22"/>
          <w:szCs w:val="22"/>
        </w:rPr>
        <w:t>.</w:t>
      </w:r>
    </w:p>
    <w:p w14:paraId="2960C03D" w14:textId="77777777" w:rsidR="001502E6" w:rsidRDefault="001502E6" w:rsidP="001502E6"/>
    <w:p w14:paraId="1297DA5E" w14:textId="77777777" w:rsidR="001502E6" w:rsidRPr="00FE5A10" w:rsidRDefault="001502E6" w:rsidP="001502E6">
      <w:pPr>
        <w:tabs>
          <w:tab w:val="left" w:pos="720"/>
          <w:tab w:val="left" w:pos="1560"/>
          <w:tab w:val="left" w:pos="2160"/>
        </w:tabs>
        <w:ind w:left="1560" w:hanging="1560"/>
        <w:jc w:val="both"/>
        <w:rPr>
          <w:sz w:val="22"/>
          <w:szCs w:val="22"/>
        </w:rPr>
      </w:pPr>
    </w:p>
    <w:p w14:paraId="66A104B0" w14:textId="6208D5A6"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5</w:t>
      </w:r>
      <w:r w:rsidR="005F3EE9">
        <w:rPr>
          <w:b/>
          <w:smallCaps/>
          <w:sz w:val="22"/>
          <w:szCs w:val="22"/>
        </w:rPr>
        <w:t>4</w:t>
      </w:r>
      <w:r w:rsidRPr="00FE5A10">
        <w:rPr>
          <w:sz w:val="22"/>
          <w:szCs w:val="22"/>
        </w:rPr>
        <w:t xml:space="preserve">: </w:t>
      </w:r>
      <w:r w:rsidRPr="00FE5A10">
        <w:rPr>
          <w:sz w:val="22"/>
          <w:szCs w:val="22"/>
        </w:rPr>
        <w:tab/>
      </w:r>
      <w:r w:rsidRPr="0094374B">
        <w:rPr>
          <w:b/>
          <w:sz w:val="22"/>
          <w:szCs w:val="22"/>
        </w:rPr>
        <w:t>Se una amministrazione decide di richiedere un parere facoltativo è obbligata a tenere conto del parere espresso</w:t>
      </w:r>
      <w:r w:rsidRPr="00FE5A10">
        <w:rPr>
          <w:b/>
          <w:i/>
          <w:sz w:val="22"/>
          <w:szCs w:val="22"/>
        </w:rPr>
        <w:t>?</w:t>
      </w:r>
    </w:p>
    <w:p w14:paraId="4A3DCB26"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No, essendo facoltativo può discostarsene senza necessità di motivare le ragioni</w:t>
      </w:r>
      <w:r w:rsidRPr="00FE5A10">
        <w:rPr>
          <w:sz w:val="22"/>
          <w:szCs w:val="22"/>
        </w:rPr>
        <w:t>.</w:t>
      </w:r>
    </w:p>
    <w:p w14:paraId="3FA74A45" w14:textId="77777777" w:rsidR="001502E6" w:rsidRPr="00FE5A10" w:rsidRDefault="001502E6" w:rsidP="001502E6">
      <w:pPr>
        <w:tabs>
          <w:tab w:val="left" w:pos="720"/>
          <w:tab w:val="left" w:pos="2160"/>
          <w:tab w:val="left" w:pos="2410"/>
        </w:tabs>
        <w:spacing w:before="120"/>
        <w:ind w:left="709" w:hanging="709"/>
        <w:jc w:val="both"/>
        <w:rPr>
          <w:sz w:val="22"/>
          <w:szCs w:val="22"/>
        </w:rPr>
      </w:pPr>
      <w:r w:rsidRPr="00FE5A10">
        <w:rPr>
          <w:sz w:val="22"/>
          <w:szCs w:val="22"/>
        </w:rPr>
        <w:t>B)</w:t>
      </w:r>
      <w:r w:rsidRPr="00FE5A10">
        <w:rPr>
          <w:sz w:val="22"/>
          <w:szCs w:val="22"/>
        </w:rPr>
        <w:tab/>
      </w:r>
      <w:r>
        <w:rPr>
          <w:sz w:val="22"/>
          <w:szCs w:val="22"/>
        </w:rPr>
        <w:t>Dall’espressione di un parere facoltativo deriva per l’amministrazione procedente solo l’obbligo di inserirlo nel corpo del provvedimento ma non di conformarsi e neppure di motivare adeguatamente le ragioni per cui se ne discosta</w:t>
      </w:r>
      <w:r w:rsidRPr="00FE5A10">
        <w:rPr>
          <w:sz w:val="22"/>
          <w:szCs w:val="22"/>
        </w:rPr>
        <w:t>.</w:t>
      </w:r>
    </w:p>
    <w:p w14:paraId="0FD90E43"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Sì, o conformandosi al parere facoltativo ricevuto o, se intende discostarsene, deve motivare adeguatamente le ragioni</w:t>
      </w:r>
      <w:r w:rsidRPr="00FE5A10">
        <w:rPr>
          <w:sz w:val="22"/>
          <w:szCs w:val="22"/>
        </w:rPr>
        <w:t>.</w:t>
      </w:r>
    </w:p>
    <w:p w14:paraId="1504E7F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Sì, tutti i pareri espressi sono vincolanti per le amministrazioni procedenti</w:t>
      </w:r>
      <w:r w:rsidRPr="00FE5A10">
        <w:rPr>
          <w:sz w:val="22"/>
          <w:szCs w:val="22"/>
        </w:rPr>
        <w:t>.</w:t>
      </w:r>
    </w:p>
    <w:p w14:paraId="784407CE" w14:textId="4D920744" w:rsidR="001502E6" w:rsidRDefault="001502E6" w:rsidP="001502E6">
      <w:pPr>
        <w:tabs>
          <w:tab w:val="left" w:pos="720"/>
          <w:tab w:val="left" w:pos="1560"/>
          <w:tab w:val="left" w:pos="2160"/>
        </w:tabs>
        <w:ind w:left="1560" w:hanging="1560"/>
        <w:jc w:val="both"/>
        <w:rPr>
          <w:sz w:val="22"/>
          <w:szCs w:val="22"/>
        </w:rPr>
      </w:pPr>
    </w:p>
    <w:p w14:paraId="64EC6D8F" w14:textId="77777777" w:rsidR="001502E6" w:rsidRPr="00FE5A10" w:rsidRDefault="001502E6" w:rsidP="001502E6">
      <w:pPr>
        <w:tabs>
          <w:tab w:val="left" w:pos="720"/>
          <w:tab w:val="left" w:pos="1560"/>
          <w:tab w:val="left" w:pos="2160"/>
        </w:tabs>
        <w:ind w:left="1560" w:hanging="1560"/>
        <w:jc w:val="both"/>
        <w:rPr>
          <w:sz w:val="22"/>
          <w:szCs w:val="22"/>
        </w:rPr>
      </w:pPr>
    </w:p>
    <w:p w14:paraId="5D33ED60" w14:textId="5E05885E"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5</w:t>
      </w:r>
      <w:r w:rsidR="005F3EE9">
        <w:rPr>
          <w:b/>
          <w:smallCaps/>
          <w:sz w:val="22"/>
          <w:szCs w:val="22"/>
        </w:rPr>
        <w:t>5</w:t>
      </w:r>
      <w:r w:rsidRPr="00FE5A10">
        <w:rPr>
          <w:sz w:val="22"/>
          <w:szCs w:val="22"/>
        </w:rPr>
        <w:t xml:space="preserve">: </w:t>
      </w:r>
      <w:r w:rsidRPr="00FE5A10">
        <w:rPr>
          <w:sz w:val="22"/>
          <w:szCs w:val="22"/>
        </w:rPr>
        <w:tab/>
      </w:r>
      <w:r>
        <w:rPr>
          <w:b/>
          <w:bCs/>
          <w:sz w:val="22"/>
          <w:szCs w:val="22"/>
        </w:rPr>
        <w:t>Come si definiscono i controlli amministrativi che si configurano quando l’autorità superiore, accertata l’inerzia di quella inferiore, si sostituisce ad essa nell’emanazione del relativo provvedimento</w:t>
      </w:r>
      <w:r w:rsidRPr="001B5869">
        <w:rPr>
          <w:b/>
          <w:iCs/>
          <w:sz w:val="22"/>
          <w:szCs w:val="22"/>
        </w:rPr>
        <w:t>?</w:t>
      </w:r>
    </w:p>
    <w:p w14:paraId="2C26615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Controlli sostitutivi</w:t>
      </w:r>
      <w:r w:rsidRPr="00FE5A10">
        <w:rPr>
          <w:sz w:val="22"/>
          <w:szCs w:val="22"/>
        </w:rPr>
        <w:t>.</w:t>
      </w:r>
    </w:p>
    <w:p w14:paraId="5770AB1B"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Controlli straordinari</w:t>
      </w:r>
      <w:r w:rsidRPr="00FE5A10">
        <w:rPr>
          <w:sz w:val="22"/>
          <w:szCs w:val="22"/>
        </w:rPr>
        <w:t>.</w:t>
      </w:r>
    </w:p>
    <w:p w14:paraId="1861119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Controlli di legittimità</w:t>
      </w:r>
      <w:r w:rsidRPr="00FE5A10">
        <w:rPr>
          <w:sz w:val="22"/>
          <w:szCs w:val="22"/>
        </w:rPr>
        <w:t>.</w:t>
      </w:r>
    </w:p>
    <w:p w14:paraId="5EED6F9A"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Controlli ordinari</w:t>
      </w:r>
      <w:r w:rsidRPr="00FE5A10">
        <w:rPr>
          <w:sz w:val="22"/>
          <w:szCs w:val="22"/>
        </w:rPr>
        <w:t>.</w:t>
      </w:r>
    </w:p>
    <w:p w14:paraId="55DF504B" w14:textId="77777777" w:rsidR="001502E6" w:rsidRDefault="001502E6" w:rsidP="001502E6">
      <w:pPr>
        <w:tabs>
          <w:tab w:val="left" w:pos="720"/>
          <w:tab w:val="left" w:pos="1800"/>
          <w:tab w:val="left" w:pos="2160"/>
        </w:tabs>
        <w:ind w:left="1797" w:hanging="1797"/>
        <w:jc w:val="both"/>
        <w:rPr>
          <w:sz w:val="22"/>
          <w:szCs w:val="22"/>
        </w:rPr>
      </w:pPr>
    </w:p>
    <w:p w14:paraId="731835EB" w14:textId="154D748A" w:rsidR="001502E6" w:rsidRDefault="001502E6" w:rsidP="001502E6">
      <w:pPr>
        <w:tabs>
          <w:tab w:val="left" w:pos="720"/>
          <w:tab w:val="left" w:pos="1800"/>
          <w:tab w:val="left" w:pos="2160"/>
        </w:tabs>
        <w:ind w:left="1797" w:hanging="1797"/>
        <w:jc w:val="both"/>
        <w:rPr>
          <w:sz w:val="22"/>
          <w:szCs w:val="22"/>
        </w:rPr>
      </w:pPr>
    </w:p>
    <w:p w14:paraId="577C854F" w14:textId="5F1303DC" w:rsidR="005F3EE9" w:rsidRDefault="005F3EE9" w:rsidP="001502E6">
      <w:pPr>
        <w:tabs>
          <w:tab w:val="left" w:pos="720"/>
          <w:tab w:val="left" w:pos="1800"/>
          <w:tab w:val="left" w:pos="2160"/>
        </w:tabs>
        <w:ind w:left="1797" w:hanging="1797"/>
        <w:jc w:val="both"/>
        <w:rPr>
          <w:sz w:val="22"/>
          <w:szCs w:val="22"/>
        </w:rPr>
      </w:pPr>
    </w:p>
    <w:p w14:paraId="7787F8CB" w14:textId="366076D6" w:rsidR="005F3EE9" w:rsidRDefault="005F3EE9" w:rsidP="001502E6">
      <w:pPr>
        <w:tabs>
          <w:tab w:val="left" w:pos="720"/>
          <w:tab w:val="left" w:pos="1800"/>
          <w:tab w:val="left" w:pos="2160"/>
        </w:tabs>
        <w:ind w:left="1797" w:hanging="1797"/>
        <w:jc w:val="both"/>
        <w:rPr>
          <w:sz w:val="22"/>
          <w:szCs w:val="22"/>
        </w:rPr>
      </w:pPr>
    </w:p>
    <w:p w14:paraId="2DBBC995" w14:textId="18312ACE" w:rsidR="005F3EE9" w:rsidRDefault="005F3EE9" w:rsidP="001502E6">
      <w:pPr>
        <w:tabs>
          <w:tab w:val="left" w:pos="720"/>
          <w:tab w:val="left" w:pos="1800"/>
          <w:tab w:val="left" w:pos="2160"/>
        </w:tabs>
        <w:ind w:left="1797" w:hanging="1797"/>
        <w:jc w:val="both"/>
        <w:rPr>
          <w:sz w:val="22"/>
          <w:szCs w:val="22"/>
        </w:rPr>
      </w:pPr>
    </w:p>
    <w:p w14:paraId="3143D3DD" w14:textId="12239383" w:rsidR="005F3EE9" w:rsidRDefault="005F3EE9" w:rsidP="001502E6">
      <w:pPr>
        <w:tabs>
          <w:tab w:val="left" w:pos="720"/>
          <w:tab w:val="left" w:pos="1800"/>
          <w:tab w:val="left" w:pos="2160"/>
        </w:tabs>
        <w:ind w:left="1797" w:hanging="1797"/>
        <w:jc w:val="both"/>
        <w:rPr>
          <w:sz w:val="22"/>
          <w:szCs w:val="22"/>
        </w:rPr>
      </w:pPr>
    </w:p>
    <w:p w14:paraId="79DED457" w14:textId="77777777" w:rsidR="005F3EE9" w:rsidRDefault="005F3EE9" w:rsidP="001502E6">
      <w:pPr>
        <w:tabs>
          <w:tab w:val="left" w:pos="720"/>
          <w:tab w:val="left" w:pos="1800"/>
          <w:tab w:val="left" w:pos="2160"/>
        </w:tabs>
        <w:ind w:left="1797" w:hanging="1797"/>
        <w:jc w:val="both"/>
        <w:rPr>
          <w:sz w:val="22"/>
          <w:szCs w:val="22"/>
        </w:rPr>
      </w:pPr>
    </w:p>
    <w:p w14:paraId="02D96F10" w14:textId="1F96F6C9"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5F3EE9">
        <w:rPr>
          <w:b/>
          <w:smallCaps/>
          <w:sz w:val="22"/>
          <w:szCs w:val="22"/>
        </w:rPr>
        <w:t>56</w:t>
      </w:r>
      <w:r w:rsidRPr="00FE5A10">
        <w:rPr>
          <w:sz w:val="22"/>
          <w:szCs w:val="22"/>
        </w:rPr>
        <w:t xml:space="preserve">: </w:t>
      </w:r>
      <w:r w:rsidRPr="00FE5A10">
        <w:rPr>
          <w:sz w:val="22"/>
          <w:szCs w:val="22"/>
        </w:rPr>
        <w:tab/>
      </w:r>
      <w:r w:rsidRPr="00332D65">
        <w:rPr>
          <w:b/>
          <w:bCs/>
          <w:sz w:val="22"/>
          <w:szCs w:val="22"/>
        </w:rPr>
        <w:t>Che natura ha il provvedimento di confisca amministrativa?</w:t>
      </w:r>
    </w:p>
    <w:p w14:paraId="6A86617F"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La confisca amministrativa è un provvedimento con la quale l’Amministrazione dispone della proprietà o, comunque utilizza un bene di un soggetto privato per soddisfare un interesse pubblico</w:t>
      </w:r>
      <w:r w:rsidRPr="00FE5A10">
        <w:rPr>
          <w:sz w:val="22"/>
          <w:szCs w:val="22"/>
        </w:rPr>
        <w:t>.</w:t>
      </w:r>
    </w:p>
    <w:p w14:paraId="4057372E"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La confisca amministrativa è un provvedimento ablatorio che incide non sui diritti reali ma sulla complessa sfera giuridica del privato, privandolo di un diritto o di una facoltà</w:t>
      </w:r>
      <w:r w:rsidRPr="00FE5A10">
        <w:rPr>
          <w:sz w:val="22"/>
          <w:szCs w:val="22"/>
        </w:rPr>
        <w:t>.</w:t>
      </w:r>
    </w:p>
    <w:p w14:paraId="6CECBBB8"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La confisca amministrativa è un provvedimento ablatorio di natura cautelare che mira in genere a salvaguardare la collettività dai rischi derivanti dalla pericolosità di un bene</w:t>
      </w:r>
      <w:r w:rsidRPr="00FE5A10">
        <w:rPr>
          <w:sz w:val="22"/>
          <w:szCs w:val="22"/>
        </w:rPr>
        <w:t>.</w:t>
      </w:r>
    </w:p>
    <w:p w14:paraId="50EA8425"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La confisca amministrativa è un provvedimento ablatorio a carattere sanzionatorio ed è la misura conseguente alla commissione di un illecito amministrativo</w:t>
      </w:r>
      <w:r w:rsidRPr="00FE5A10">
        <w:rPr>
          <w:sz w:val="22"/>
          <w:szCs w:val="22"/>
        </w:rPr>
        <w:t>.</w:t>
      </w:r>
    </w:p>
    <w:p w14:paraId="4FDC547C" w14:textId="34B18525" w:rsidR="001502E6" w:rsidRDefault="001502E6" w:rsidP="001502E6"/>
    <w:p w14:paraId="194D9DDB" w14:textId="77777777" w:rsidR="002415B5" w:rsidRDefault="002415B5" w:rsidP="001502E6"/>
    <w:p w14:paraId="52A1F91B" w14:textId="06D8FCD5"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5F3EE9">
        <w:rPr>
          <w:b/>
          <w:smallCaps/>
          <w:sz w:val="22"/>
          <w:szCs w:val="22"/>
        </w:rPr>
        <w:t>57</w:t>
      </w:r>
      <w:r w:rsidRPr="00FE5A10">
        <w:rPr>
          <w:sz w:val="22"/>
          <w:szCs w:val="22"/>
        </w:rPr>
        <w:t xml:space="preserve">: </w:t>
      </w:r>
      <w:r w:rsidRPr="00FE5A10">
        <w:rPr>
          <w:sz w:val="22"/>
          <w:szCs w:val="22"/>
        </w:rPr>
        <w:tab/>
      </w:r>
      <w:bookmarkStart w:id="37" w:name="_Hlk62570189"/>
      <w:r w:rsidRPr="00277592">
        <w:rPr>
          <w:b/>
          <w:bCs/>
          <w:sz w:val="22"/>
          <w:szCs w:val="22"/>
        </w:rPr>
        <w:t>Quali delle indicazioni, riferite all’ufficio del presidente della Repubblica, corrisponde correttamente a precetti costituzionali</w:t>
      </w:r>
      <w:r w:rsidRPr="00277592">
        <w:rPr>
          <w:b/>
          <w:sz w:val="22"/>
          <w:szCs w:val="22"/>
        </w:rPr>
        <w:t>?</w:t>
      </w:r>
      <w:bookmarkEnd w:id="37"/>
    </w:p>
    <w:p w14:paraId="2ADE5567"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38" w:name="_Hlk62570231"/>
      <w:r>
        <w:rPr>
          <w:sz w:val="22"/>
          <w:szCs w:val="22"/>
        </w:rPr>
        <w:t>Presiede il Consiglio supremo di difesa</w:t>
      </w:r>
      <w:bookmarkEnd w:id="38"/>
      <w:r>
        <w:rPr>
          <w:sz w:val="22"/>
          <w:szCs w:val="22"/>
        </w:rPr>
        <w:t>.</w:t>
      </w:r>
    </w:p>
    <w:p w14:paraId="2E7F2D0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39" w:name="_Hlk62570247"/>
      <w:r>
        <w:rPr>
          <w:sz w:val="22"/>
          <w:szCs w:val="22"/>
        </w:rPr>
        <w:t>Controfirma tutti gli atti del Presidente del Consiglio dei Ministri</w:t>
      </w:r>
      <w:bookmarkEnd w:id="39"/>
      <w:r w:rsidRPr="00FE5A10">
        <w:rPr>
          <w:sz w:val="22"/>
          <w:szCs w:val="22"/>
        </w:rPr>
        <w:t>.</w:t>
      </w:r>
    </w:p>
    <w:p w14:paraId="5FEF52DD" w14:textId="77777777" w:rsidR="001502E6" w:rsidRPr="00FE5A10" w:rsidRDefault="001502E6" w:rsidP="001502E6">
      <w:pPr>
        <w:tabs>
          <w:tab w:val="left" w:pos="720"/>
          <w:tab w:val="left" w:pos="2160"/>
          <w:tab w:val="left" w:pos="2410"/>
        </w:tabs>
        <w:spacing w:before="120"/>
        <w:ind w:left="709" w:hanging="709"/>
        <w:jc w:val="both"/>
        <w:rPr>
          <w:sz w:val="22"/>
          <w:szCs w:val="22"/>
        </w:rPr>
      </w:pPr>
      <w:r w:rsidRPr="00FE5A10">
        <w:rPr>
          <w:sz w:val="22"/>
          <w:szCs w:val="22"/>
        </w:rPr>
        <w:t>C)</w:t>
      </w:r>
      <w:r w:rsidRPr="00FE5A10">
        <w:rPr>
          <w:sz w:val="22"/>
          <w:szCs w:val="22"/>
        </w:rPr>
        <w:tab/>
      </w:r>
      <w:bookmarkStart w:id="40" w:name="_Hlk62570262"/>
      <w:r>
        <w:rPr>
          <w:sz w:val="22"/>
          <w:szCs w:val="22"/>
        </w:rPr>
        <w:t>È sempre responsabile degli atti compiuti nell’esercizio delle sue funzioni, tranne che per alto tradimento o attentato alla Costituzione</w:t>
      </w:r>
      <w:bookmarkEnd w:id="40"/>
      <w:r w:rsidRPr="00FE5A10">
        <w:rPr>
          <w:sz w:val="22"/>
          <w:szCs w:val="22"/>
        </w:rPr>
        <w:t>.</w:t>
      </w:r>
    </w:p>
    <w:p w14:paraId="7B4AC2A5" w14:textId="77777777" w:rsidR="001502E6" w:rsidRPr="00FE5A10" w:rsidRDefault="001502E6" w:rsidP="001502E6">
      <w:pPr>
        <w:tabs>
          <w:tab w:val="left" w:pos="720"/>
          <w:tab w:val="left" w:pos="2160"/>
          <w:tab w:val="left" w:pos="2268"/>
        </w:tabs>
        <w:spacing w:before="120"/>
        <w:ind w:left="709" w:hanging="709"/>
        <w:jc w:val="both"/>
        <w:rPr>
          <w:sz w:val="22"/>
          <w:szCs w:val="22"/>
        </w:rPr>
      </w:pPr>
      <w:r w:rsidRPr="00FE5A10">
        <w:rPr>
          <w:sz w:val="22"/>
          <w:szCs w:val="22"/>
        </w:rPr>
        <w:t>D)</w:t>
      </w:r>
      <w:r w:rsidRPr="00FE5A10">
        <w:rPr>
          <w:sz w:val="22"/>
          <w:szCs w:val="22"/>
        </w:rPr>
        <w:tab/>
      </w:r>
      <w:bookmarkStart w:id="41" w:name="_Hlk62570287"/>
      <w:r>
        <w:rPr>
          <w:sz w:val="22"/>
          <w:szCs w:val="22"/>
        </w:rPr>
        <w:t>Presta giuramento di fedeltà alla Repubblica e di osservanza della Costituzione dinnanzi alla Corte Costituzionale</w:t>
      </w:r>
      <w:bookmarkEnd w:id="41"/>
      <w:r w:rsidRPr="00FE5A10">
        <w:rPr>
          <w:sz w:val="22"/>
          <w:szCs w:val="22"/>
        </w:rPr>
        <w:t>.</w:t>
      </w:r>
    </w:p>
    <w:p w14:paraId="7E1A3663" w14:textId="77777777" w:rsidR="001502E6" w:rsidRDefault="001502E6" w:rsidP="001502E6">
      <w:pPr>
        <w:tabs>
          <w:tab w:val="left" w:pos="720"/>
          <w:tab w:val="left" w:pos="1800"/>
          <w:tab w:val="left" w:pos="2160"/>
        </w:tabs>
        <w:ind w:left="1797" w:hanging="1797"/>
        <w:jc w:val="both"/>
        <w:rPr>
          <w:sz w:val="22"/>
          <w:szCs w:val="22"/>
        </w:rPr>
      </w:pPr>
    </w:p>
    <w:p w14:paraId="35F86606" w14:textId="77777777" w:rsidR="001502E6" w:rsidRDefault="001502E6" w:rsidP="001502E6">
      <w:pPr>
        <w:tabs>
          <w:tab w:val="left" w:pos="720"/>
          <w:tab w:val="left" w:pos="1560"/>
          <w:tab w:val="left" w:pos="2160"/>
        </w:tabs>
        <w:ind w:left="1560" w:hanging="1560"/>
        <w:jc w:val="both"/>
        <w:rPr>
          <w:sz w:val="22"/>
          <w:szCs w:val="22"/>
        </w:rPr>
      </w:pPr>
    </w:p>
    <w:p w14:paraId="156ECEC5" w14:textId="568A5A77"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5F3EE9">
        <w:rPr>
          <w:b/>
          <w:smallCaps/>
          <w:sz w:val="22"/>
          <w:szCs w:val="22"/>
        </w:rPr>
        <w:t>58</w:t>
      </w:r>
      <w:r w:rsidRPr="00FE5A10">
        <w:rPr>
          <w:sz w:val="22"/>
          <w:szCs w:val="22"/>
        </w:rPr>
        <w:t xml:space="preserve">: </w:t>
      </w:r>
      <w:r w:rsidRPr="00FE5A10">
        <w:rPr>
          <w:sz w:val="22"/>
          <w:szCs w:val="22"/>
        </w:rPr>
        <w:tab/>
      </w:r>
      <w:bookmarkStart w:id="42" w:name="_Hlk62720897"/>
      <w:r>
        <w:rPr>
          <w:b/>
          <w:bCs/>
          <w:sz w:val="22"/>
          <w:szCs w:val="22"/>
        </w:rPr>
        <w:t>Da quale categoria di soggetti può essere commesso il reato di peculato</w:t>
      </w:r>
      <w:bookmarkEnd w:id="42"/>
      <w:r w:rsidRPr="009B0CD1">
        <w:rPr>
          <w:b/>
          <w:iCs/>
          <w:sz w:val="22"/>
          <w:szCs w:val="22"/>
        </w:rPr>
        <w:t>?</w:t>
      </w:r>
    </w:p>
    <w:p w14:paraId="56FF2632"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43" w:name="_Hlk62720936"/>
      <w:r>
        <w:rPr>
          <w:sz w:val="22"/>
          <w:szCs w:val="22"/>
        </w:rPr>
        <w:t>Dai pubblici ufficiali e dagli incaricati di pubblico servizio</w:t>
      </w:r>
      <w:bookmarkEnd w:id="43"/>
      <w:r w:rsidRPr="00FE5A10">
        <w:rPr>
          <w:sz w:val="22"/>
          <w:szCs w:val="22"/>
        </w:rPr>
        <w:t>.</w:t>
      </w:r>
    </w:p>
    <w:p w14:paraId="156922B6"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44" w:name="_Hlk62720955"/>
      <w:r>
        <w:rPr>
          <w:sz w:val="22"/>
          <w:szCs w:val="22"/>
        </w:rPr>
        <w:t>Da chiunque</w:t>
      </w:r>
      <w:bookmarkEnd w:id="44"/>
      <w:r w:rsidRPr="00FE5A10">
        <w:rPr>
          <w:sz w:val="22"/>
          <w:szCs w:val="22"/>
        </w:rPr>
        <w:t>.</w:t>
      </w:r>
    </w:p>
    <w:p w14:paraId="7D654BB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Dai soli pubblici ufficiali</w:t>
      </w:r>
      <w:r w:rsidRPr="00FE5A10">
        <w:rPr>
          <w:sz w:val="22"/>
          <w:szCs w:val="22"/>
        </w:rPr>
        <w:t>.</w:t>
      </w:r>
    </w:p>
    <w:p w14:paraId="3216ED7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Dai soli incaricati di pubblico servizio</w:t>
      </w:r>
      <w:r w:rsidRPr="00FE5A10">
        <w:rPr>
          <w:sz w:val="22"/>
          <w:szCs w:val="22"/>
        </w:rPr>
        <w:t>.</w:t>
      </w:r>
    </w:p>
    <w:p w14:paraId="38027ED5" w14:textId="52C87B1C" w:rsidR="002415B5" w:rsidRDefault="002415B5" w:rsidP="001502E6">
      <w:pPr>
        <w:tabs>
          <w:tab w:val="left" w:pos="720"/>
          <w:tab w:val="left" w:pos="1560"/>
          <w:tab w:val="left" w:pos="2160"/>
        </w:tabs>
        <w:ind w:left="1560" w:hanging="1560"/>
        <w:jc w:val="both"/>
        <w:rPr>
          <w:sz w:val="22"/>
          <w:szCs w:val="22"/>
        </w:rPr>
      </w:pPr>
    </w:p>
    <w:p w14:paraId="7027B0D1" w14:textId="77777777" w:rsidR="002415B5" w:rsidRPr="00FE5A10" w:rsidRDefault="002415B5" w:rsidP="001502E6">
      <w:pPr>
        <w:tabs>
          <w:tab w:val="left" w:pos="720"/>
          <w:tab w:val="left" w:pos="1560"/>
          <w:tab w:val="left" w:pos="2160"/>
        </w:tabs>
        <w:ind w:left="1560" w:hanging="1560"/>
        <w:jc w:val="both"/>
        <w:rPr>
          <w:sz w:val="22"/>
          <w:szCs w:val="22"/>
        </w:rPr>
      </w:pPr>
    </w:p>
    <w:p w14:paraId="79FDC9EF" w14:textId="108DF038"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5F3EE9">
        <w:rPr>
          <w:b/>
          <w:smallCaps/>
          <w:sz w:val="22"/>
          <w:szCs w:val="22"/>
        </w:rPr>
        <w:t>59</w:t>
      </w:r>
      <w:r w:rsidRPr="00FE5A10">
        <w:rPr>
          <w:sz w:val="22"/>
          <w:szCs w:val="22"/>
        </w:rPr>
        <w:t xml:space="preserve">: </w:t>
      </w:r>
      <w:r w:rsidRPr="00FE5A10">
        <w:rPr>
          <w:sz w:val="22"/>
          <w:szCs w:val="22"/>
        </w:rPr>
        <w:tab/>
      </w:r>
      <w:r w:rsidRPr="005417CA">
        <w:rPr>
          <w:b/>
          <w:bCs/>
          <w:sz w:val="22"/>
          <w:szCs w:val="22"/>
        </w:rPr>
        <w:t>Che cosa presuppone il reato di peculato mediante profitto dell’errore altrui</w:t>
      </w:r>
      <w:r>
        <w:rPr>
          <w:b/>
          <w:bCs/>
          <w:sz w:val="22"/>
          <w:szCs w:val="22"/>
        </w:rPr>
        <w:t xml:space="preserve"> da parte di un pubblico ufficiale</w:t>
      </w:r>
      <w:r w:rsidRPr="005417CA">
        <w:rPr>
          <w:b/>
          <w:iCs/>
          <w:sz w:val="22"/>
          <w:szCs w:val="22"/>
        </w:rPr>
        <w:t>?</w:t>
      </w:r>
    </w:p>
    <w:p w14:paraId="1838D7C1"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Che il pubblico ufficiale abbia tratto in inganno un’altra persona nell’esercizio delle proprie funzioni</w:t>
      </w:r>
      <w:r w:rsidRPr="00FE5A10">
        <w:rPr>
          <w:sz w:val="22"/>
          <w:szCs w:val="22"/>
        </w:rPr>
        <w:t>.</w:t>
      </w:r>
    </w:p>
    <w:p w14:paraId="57B9B96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Che l’errore altrui sia stato indotto con violenza o minaccia</w:t>
      </w:r>
      <w:r w:rsidRPr="00FE5A10">
        <w:rPr>
          <w:sz w:val="22"/>
          <w:szCs w:val="22"/>
        </w:rPr>
        <w:t>.</w:t>
      </w:r>
    </w:p>
    <w:p w14:paraId="0B0A069A"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Che il pubblico ufficiale si sia giovato dell’errore altrui nell’esercizio delle proprie funzioni</w:t>
      </w:r>
      <w:r w:rsidRPr="00FE5A10">
        <w:rPr>
          <w:sz w:val="22"/>
          <w:szCs w:val="22"/>
        </w:rPr>
        <w:t>.</w:t>
      </w:r>
    </w:p>
    <w:p w14:paraId="1AABEA2F" w14:textId="77777777" w:rsidR="001502E6" w:rsidRPr="00FE5A10" w:rsidRDefault="001502E6" w:rsidP="001502E6">
      <w:pPr>
        <w:tabs>
          <w:tab w:val="left" w:pos="720"/>
          <w:tab w:val="left" w:pos="1985"/>
          <w:tab w:val="left" w:pos="2160"/>
          <w:tab w:val="left" w:pos="2552"/>
        </w:tabs>
        <w:spacing w:before="120"/>
        <w:ind w:left="709" w:hanging="709"/>
        <w:jc w:val="both"/>
        <w:rPr>
          <w:sz w:val="22"/>
          <w:szCs w:val="22"/>
        </w:rPr>
      </w:pPr>
      <w:r w:rsidRPr="00FE5A10">
        <w:rPr>
          <w:sz w:val="22"/>
          <w:szCs w:val="22"/>
        </w:rPr>
        <w:t>D)</w:t>
      </w:r>
      <w:r w:rsidRPr="00FE5A10">
        <w:rPr>
          <w:sz w:val="22"/>
          <w:szCs w:val="22"/>
        </w:rPr>
        <w:tab/>
      </w:r>
      <w:r>
        <w:rPr>
          <w:sz w:val="22"/>
          <w:szCs w:val="22"/>
        </w:rPr>
        <w:t>Che la persona vittima del reato non abbia un livello di istruzione adeguato come comprovato dalla mancanza di un titolo di studio di scuola media superiore o della laurea</w:t>
      </w:r>
      <w:r w:rsidRPr="00FE5A10">
        <w:rPr>
          <w:sz w:val="22"/>
          <w:szCs w:val="22"/>
        </w:rPr>
        <w:t>.</w:t>
      </w:r>
    </w:p>
    <w:p w14:paraId="5043D54E" w14:textId="3DB7455A" w:rsidR="001502E6" w:rsidRDefault="001502E6" w:rsidP="001502E6">
      <w:pPr>
        <w:tabs>
          <w:tab w:val="left" w:pos="720"/>
          <w:tab w:val="left" w:pos="1560"/>
          <w:tab w:val="left" w:pos="2160"/>
        </w:tabs>
        <w:ind w:left="1560" w:hanging="1560"/>
        <w:jc w:val="both"/>
        <w:rPr>
          <w:sz w:val="22"/>
          <w:szCs w:val="22"/>
        </w:rPr>
      </w:pPr>
    </w:p>
    <w:p w14:paraId="3AEC5840" w14:textId="58D45331" w:rsidR="002415B5" w:rsidRDefault="002415B5" w:rsidP="001502E6">
      <w:pPr>
        <w:tabs>
          <w:tab w:val="left" w:pos="720"/>
          <w:tab w:val="left" w:pos="1560"/>
          <w:tab w:val="left" w:pos="2160"/>
        </w:tabs>
        <w:ind w:left="1560" w:hanging="1560"/>
        <w:jc w:val="both"/>
        <w:rPr>
          <w:sz w:val="22"/>
          <w:szCs w:val="22"/>
        </w:rPr>
      </w:pPr>
    </w:p>
    <w:p w14:paraId="648871F7" w14:textId="6188F189" w:rsidR="005F3EE9" w:rsidRDefault="005F3EE9" w:rsidP="001502E6">
      <w:pPr>
        <w:tabs>
          <w:tab w:val="left" w:pos="720"/>
          <w:tab w:val="left" w:pos="1560"/>
          <w:tab w:val="left" w:pos="2160"/>
        </w:tabs>
        <w:ind w:left="1560" w:hanging="1560"/>
        <w:jc w:val="both"/>
        <w:rPr>
          <w:sz w:val="22"/>
          <w:szCs w:val="22"/>
        </w:rPr>
      </w:pPr>
    </w:p>
    <w:p w14:paraId="5DA708AF" w14:textId="6C04FB56" w:rsidR="005F3EE9" w:rsidRDefault="005F3EE9" w:rsidP="001502E6">
      <w:pPr>
        <w:tabs>
          <w:tab w:val="left" w:pos="720"/>
          <w:tab w:val="left" w:pos="1560"/>
          <w:tab w:val="left" w:pos="2160"/>
        </w:tabs>
        <w:ind w:left="1560" w:hanging="1560"/>
        <w:jc w:val="both"/>
        <w:rPr>
          <w:sz w:val="22"/>
          <w:szCs w:val="22"/>
        </w:rPr>
      </w:pPr>
    </w:p>
    <w:p w14:paraId="162B0350" w14:textId="0B2ACB4A" w:rsidR="005F3EE9" w:rsidRDefault="005F3EE9" w:rsidP="001502E6">
      <w:pPr>
        <w:tabs>
          <w:tab w:val="left" w:pos="720"/>
          <w:tab w:val="left" w:pos="1560"/>
          <w:tab w:val="left" w:pos="2160"/>
        </w:tabs>
        <w:ind w:left="1560" w:hanging="1560"/>
        <w:jc w:val="both"/>
        <w:rPr>
          <w:sz w:val="22"/>
          <w:szCs w:val="22"/>
        </w:rPr>
      </w:pPr>
    </w:p>
    <w:p w14:paraId="03C58458" w14:textId="4B72C8C2" w:rsidR="005F3EE9" w:rsidRDefault="005F3EE9" w:rsidP="001502E6">
      <w:pPr>
        <w:tabs>
          <w:tab w:val="left" w:pos="720"/>
          <w:tab w:val="left" w:pos="1560"/>
          <w:tab w:val="left" w:pos="2160"/>
        </w:tabs>
        <w:ind w:left="1560" w:hanging="1560"/>
        <w:jc w:val="both"/>
        <w:rPr>
          <w:sz w:val="22"/>
          <w:szCs w:val="22"/>
        </w:rPr>
      </w:pPr>
    </w:p>
    <w:p w14:paraId="0D8C9B70" w14:textId="6633CCCF" w:rsidR="005F3EE9" w:rsidRDefault="005F3EE9" w:rsidP="001502E6">
      <w:pPr>
        <w:tabs>
          <w:tab w:val="left" w:pos="720"/>
          <w:tab w:val="left" w:pos="1560"/>
          <w:tab w:val="left" w:pos="2160"/>
        </w:tabs>
        <w:ind w:left="1560" w:hanging="1560"/>
        <w:jc w:val="both"/>
        <w:rPr>
          <w:sz w:val="22"/>
          <w:szCs w:val="22"/>
        </w:rPr>
      </w:pPr>
    </w:p>
    <w:p w14:paraId="6C451915" w14:textId="77777777" w:rsidR="005F3EE9" w:rsidRPr="00FE5A10" w:rsidRDefault="005F3EE9" w:rsidP="001502E6">
      <w:pPr>
        <w:tabs>
          <w:tab w:val="left" w:pos="720"/>
          <w:tab w:val="left" w:pos="1560"/>
          <w:tab w:val="left" w:pos="2160"/>
        </w:tabs>
        <w:ind w:left="1560" w:hanging="1560"/>
        <w:jc w:val="both"/>
        <w:rPr>
          <w:sz w:val="22"/>
          <w:szCs w:val="22"/>
        </w:rPr>
      </w:pPr>
    </w:p>
    <w:p w14:paraId="555AEF12" w14:textId="6CD5957A"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6</w:t>
      </w:r>
      <w:r w:rsidR="005F3EE9">
        <w:rPr>
          <w:b/>
          <w:smallCaps/>
          <w:sz w:val="22"/>
          <w:szCs w:val="22"/>
        </w:rPr>
        <w:t>0</w:t>
      </w:r>
      <w:r w:rsidRPr="00FE5A10">
        <w:rPr>
          <w:sz w:val="22"/>
          <w:szCs w:val="22"/>
        </w:rPr>
        <w:t xml:space="preserve">: </w:t>
      </w:r>
      <w:r w:rsidRPr="00FE5A10">
        <w:rPr>
          <w:sz w:val="22"/>
          <w:szCs w:val="22"/>
        </w:rPr>
        <w:tab/>
      </w:r>
      <w:r w:rsidRPr="00F1115C">
        <w:rPr>
          <w:b/>
          <w:bCs/>
          <w:sz w:val="22"/>
          <w:szCs w:val="22"/>
        </w:rPr>
        <w:t>L’Unione Europea può essere vittima di un reato di peculato mediante profitto dell’errore altrui</w:t>
      </w:r>
      <w:r w:rsidRPr="004B3C4E">
        <w:rPr>
          <w:b/>
          <w:iCs/>
          <w:sz w:val="22"/>
          <w:szCs w:val="22"/>
        </w:rPr>
        <w:t>?</w:t>
      </w:r>
    </w:p>
    <w:p w14:paraId="1C92684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No, la vittima può essere solo una persona fisica</w:t>
      </w:r>
      <w:r w:rsidRPr="00FE5A10">
        <w:rPr>
          <w:sz w:val="22"/>
          <w:szCs w:val="22"/>
        </w:rPr>
        <w:t>.</w:t>
      </w:r>
    </w:p>
    <w:p w14:paraId="37B7EE85"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No, la vittima può essere solo una persona fisica priva di un titolo di studio di scuola media superiore o della laurea</w:t>
      </w:r>
      <w:r w:rsidRPr="00FE5A10">
        <w:rPr>
          <w:sz w:val="22"/>
          <w:szCs w:val="22"/>
        </w:rPr>
        <w:t>.</w:t>
      </w:r>
    </w:p>
    <w:p w14:paraId="26464606"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No, la vittima può essere solo una persona fisica o una società di capitali</w:t>
      </w:r>
      <w:r w:rsidRPr="00FE5A10">
        <w:rPr>
          <w:sz w:val="22"/>
          <w:szCs w:val="22"/>
        </w:rPr>
        <w:t>.</w:t>
      </w:r>
    </w:p>
    <w:p w14:paraId="70F9289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Sì</w:t>
      </w:r>
      <w:r w:rsidRPr="00FE5A10">
        <w:rPr>
          <w:sz w:val="22"/>
          <w:szCs w:val="22"/>
        </w:rPr>
        <w:t>.</w:t>
      </w:r>
    </w:p>
    <w:p w14:paraId="219850CD" w14:textId="77777777" w:rsidR="001502E6" w:rsidRPr="00FE5A10" w:rsidRDefault="001502E6" w:rsidP="001502E6">
      <w:pPr>
        <w:tabs>
          <w:tab w:val="left" w:pos="720"/>
          <w:tab w:val="left" w:pos="1560"/>
          <w:tab w:val="left" w:pos="2160"/>
        </w:tabs>
        <w:ind w:left="1560" w:hanging="1560"/>
        <w:jc w:val="both"/>
        <w:rPr>
          <w:sz w:val="22"/>
          <w:szCs w:val="22"/>
        </w:rPr>
      </w:pPr>
    </w:p>
    <w:p w14:paraId="6B6097D2" w14:textId="77777777" w:rsidR="001502E6" w:rsidRPr="00FE5A10" w:rsidRDefault="001502E6" w:rsidP="001502E6">
      <w:pPr>
        <w:tabs>
          <w:tab w:val="left" w:pos="720"/>
          <w:tab w:val="left" w:pos="1560"/>
          <w:tab w:val="left" w:pos="2160"/>
        </w:tabs>
        <w:ind w:left="1560" w:hanging="1560"/>
        <w:jc w:val="both"/>
        <w:rPr>
          <w:sz w:val="22"/>
          <w:szCs w:val="22"/>
        </w:rPr>
      </w:pPr>
    </w:p>
    <w:p w14:paraId="73AD3AD6" w14:textId="0F1DA37D"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6</w:t>
      </w:r>
      <w:r w:rsidR="00DA02E6">
        <w:rPr>
          <w:b/>
          <w:smallCaps/>
          <w:sz w:val="22"/>
          <w:szCs w:val="22"/>
        </w:rPr>
        <w:t>1</w:t>
      </w:r>
      <w:r w:rsidRPr="00FE5A10">
        <w:rPr>
          <w:sz w:val="22"/>
          <w:szCs w:val="22"/>
        </w:rPr>
        <w:t xml:space="preserve">: </w:t>
      </w:r>
      <w:r w:rsidRPr="00FE5A10">
        <w:rPr>
          <w:sz w:val="22"/>
          <w:szCs w:val="22"/>
        </w:rPr>
        <w:tab/>
      </w:r>
      <w:r w:rsidRPr="009C6CF0">
        <w:rPr>
          <w:b/>
          <w:bCs/>
          <w:sz w:val="22"/>
          <w:szCs w:val="22"/>
        </w:rPr>
        <w:t>La vittima della concussione viene punita</w:t>
      </w:r>
      <w:r w:rsidRPr="009C6CF0">
        <w:rPr>
          <w:b/>
          <w:sz w:val="22"/>
          <w:szCs w:val="22"/>
        </w:rPr>
        <w:t>?</w:t>
      </w:r>
    </w:p>
    <w:p w14:paraId="57B7252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sidRPr="005C2A17">
        <w:rPr>
          <w:sz w:val="22"/>
          <w:szCs w:val="22"/>
        </w:rPr>
        <w:t>Sì, solo se non ha denunciato il fatto</w:t>
      </w:r>
      <w:r w:rsidRPr="00FE5A10">
        <w:rPr>
          <w:sz w:val="22"/>
          <w:szCs w:val="22"/>
        </w:rPr>
        <w:t>.</w:t>
      </w:r>
    </w:p>
    <w:p w14:paraId="2818CA98" w14:textId="77777777" w:rsidR="001502E6" w:rsidRPr="005C2A17"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sidRPr="005C2A17">
        <w:rPr>
          <w:sz w:val="22"/>
          <w:szCs w:val="22"/>
        </w:rPr>
        <w:t>No, mai.</w:t>
      </w:r>
    </w:p>
    <w:p w14:paraId="5A20EE00"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sidRPr="005C2A17">
        <w:rPr>
          <w:sz w:val="22"/>
          <w:szCs w:val="22"/>
        </w:rPr>
        <w:t>Sì, solo se ha promesso un’utilità diversa dal denaro</w:t>
      </w:r>
      <w:r w:rsidRPr="00FE5A10">
        <w:rPr>
          <w:sz w:val="22"/>
          <w:szCs w:val="22"/>
        </w:rPr>
        <w:t>.</w:t>
      </w:r>
    </w:p>
    <w:p w14:paraId="3C576C76" w14:textId="77777777" w:rsidR="001502E6" w:rsidRPr="005C2A17"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sidRPr="005C2A17">
        <w:rPr>
          <w:sz w:val="22"/>
          <w:szCs w:val="22"/>
        </w:rPr>
        <w:t>Sì, sempre.</w:t>
      </w:r>
    </w:p>
    <w:p w14:paraId="00E8CB61" w14:textId="18025ED4" w:rsidR="001502E6" w:rsidRDefault="001502E6" w:rsidP="001502E6">
      <w:pPr>
        <w:tabs>
          <w:tab w:val="left" w:pos="720"/>
          <w:tab w:val="left" w:pos="1800"/>
          <w:tab w:val="left" w:pos="2160"/>
        </w:tabs>
        <w:ind w:left="1797" w:hanging="1797"/>
        <w:jc w:val="both"/>
        <w:rPr>
          <w:sz w:val="22"/>
          <w:szCs w:val="22"/>
        </w:rPr>
      </w:pPr>
      <w:bookmarkStart w:id="45" w:name="_Hlk67664743"/>
    </w:p>
    <w:p w14:paraId="2DFC9ABF" w14:textId="77777777" w:rsidR="002415B5" w:rsidRDefault="002415B5" w:rsidP="001502E6">
      <w:pPr>
        <w:tabs>
          <w:tab w:val="left" w:pos="720"/>
          <w:tab w:val="left" w:pos="1800"/>
          <w:tab w:val="left" w:pos="2160"/>
        </w:tabs>
        <w:ind w:left="1797" w:hanging="1797"/>
        <w:jc w:val="both"/>
        <w:rPr>
          <w:sz w:val="22"/>
          <w:szCs w:val="22"/>
        </w:rPr>
      </w:pPr>
    </w:p>
    <w:p w14:paraId="7DCEF9EA" w14:textId="7C5BC934"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6</w:t>
      </w:r>
      <w:r w:rsidR="00DA02E6">
        <w:rPr>
          <w:b/>
          <w:smallCaps/>
          <w:sz w:val="22"/>
          <w:szCs w:val="22"/>
        </w:rPr>
        <w:t>2</w:t>
      </w:r>
      <w:r w:rsidRPr="00FE5A10">
        <w:rPr>
          <w:sz w:val="22"/>
          <w:szCs w:val="22"/>
        </w:rPr>
        <w:t xml:space="preserve">: </w:t>
      </w:r>
      <w:r w:rsidRPr="00FE5A10">
        <w:rPr>
          <w:sz w:val="22"/>
          <w:szCs w:val="22"/>
        </w:rPr>
        <w:tab/>
      </w:r>
      <w:r w:rsidRPr="00AE6BAF">
        <w:rPr>
          <w:b/>
          <w:sz w:val="22"/>
          <w:szCs w:val="22"/>
        </w:rPr>
        <w:t>Perché si concretizzi il reato di concussione è necessario che</w:t>
      </w:r>
      <w:r w:rsidRPr="00AE6BAF">
        <w:rPr>
          <w:b/>
          <w:i/>
          <w:sz w:val="22"/>
          <w:szCs w:val="22"/>
        </w:rPr>
        <w:t>?</w:t>
      </w:r>
    </w:p>
    <w:p w14:paraId="08567043"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Vi sia l’uso della violenza fisica nei confronti del concusso</w:t>
      </w:r>
      <w:r w:rsidRPr="00FE5A10">
        <w:rPr>
          <w:sz w:val="22"/>
          <w:szCs w:val="22"/>
        </w:rPr>
        <w:t>.</w:t>
      </w:r>
    </w:p>
    <w:p w14:paraId="771D68B8"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Vi sia l’uso della violenza psicologica da parte di un pubblico ufficiale o di un incaricato di pubblico servizio</w:t>
      </w:r>
      <w:r w:rsidRPr="00FE5A10">
        <w:rPr>
          <w:sz w:val="22"/>
          <w:szCs w:val="22"/>
        </w:rPr>
        <w:t>.</w:t>
      </w:r>
    </w:p>
    <w:p w14:paraId="3E474564"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Vi sia l’abuso della qualità o dei poteri da parte di un pubblico ufficiale o di un incaricato di pubblico servizio</w:t>
      </w:r>
      <w:r w:rsidRPr="00FE5A10">
        <w:rPr>
          <w:sz w:val="22"/>
          <w:szCs w:val="22"/>
        </w:rPr>
        <w:t>.</w:t>
      </w:r>
    </w:p>
    <w:p w14:paraId="4F3DF28E"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Vi sia l’uso di una qualsiasi forma di violenza nei confronti del concusso</w:t>
      </w:r>
      <w:r w:rsidRPr="00FE5A10">
        <w:rPr>
          <w:sz w:val="22"/>
          <w:szCs w:val="22"/>
        </w:rPr>
        <w:t>.</w:t>
      </w:r>
    </w:p>
    <w:p w14:paraId="168F1AA3" w14:textId="77777777" w:rsidR="001502E6" w:rsidRDefault="001502E6" w:rsidP="001502E6">
      <w:pPr>
        <w:tabs>
          <w:tab w:val="left" w:pos="720"/>
          <w:tab w:val="left" w:pos="1800"/>
          <w:tab w:val="left" w:pos="2160"/>
        </w:tabs>
        <w:ind w:left="1797" w:hanging="1797"/>
        <w:jc w:val="both"/>
        <w:rPr>
          <w:sz w:val="22"/>
          <w:szCs w:val="22"/>
        </w:rPr>
      </w:pPr>
    </w:p>
    <w:bookmarkEnd w:id="45"/>
    <w:p w14:paraId="0AFDAC05" w14:textId="77777777" w:rsidR="001502E6" w:rsidRDefault="001502E6" w:rsidP="001502E6">
      <w:pPr>
        <w:tabs>
          <w:tab w:val="left" w:pos="720"/>
          <w:tab w:val="left" w:pos="1800"/>
          <w:tab w:val="left" w:pos="2160"/>
        </w:tabs>
        <w:ind w:left="1797" w:hanging="1797"/>
        <w:jc w:val="both"/>
        <w:rPr>
          <w:sz w:val="22"/>
          <w:szCs w:val="22"/>
        </w:rPr>
      </w:pPr>
    </w:p>
    <w:p w14:paraId="40BCF643" w14:textId="648C8D9B"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6</w:t>
      </w:r>
      <w:r w:rsidR="00DA02E6">
        <w:rPr>
          <w:b/>
          <w:smallCaps/>
          <w:sz w:val="22"/>
          <w:szCs w:val="22"/>
        </w:rPr>
        <w:t>3</w:t>
      </w:r>
      <w:r w:rsidRPr="00FE5A10">
        <w:rPr>
          <w:sz w:val="22"/>
          <w:szCs w:val="22"/>
        </w:rPr>
        <w:t xml:space="preserve">: </w:t>
      </w:r>
      <w:r w:rsidRPr="00FE5A10">
        <w:rPr>
          <w:sz w:val="22"/>
          <w:szCs w:val="22"/>
        </w:rPr>
        <w:tab/>
      </w:r>
      <w:r w:rsidRPr="00C34472">
        <w:rPr>
          <w:b/>
          <w:sz w:val="22"/>
          <w:szCs w:val="22"/>
        </w:rPr>
        <w:t>Quale soggetto può commettere il reato di corruzione per un atto contrario ai doveri d’ufficio?</w:t>
      </w:r>
    </w:p>
    <w:p w14:paraId="2C4035E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Esclusivamente un Pubblico Ufficiale</w:t>
      </w:r>
      <w:r w:rsidRPr="00FE5A10">
        <w:rPr>
          <w:sz w:val="22"/>
          <w:szCs w:val="22"/>
        </w:rPr>
        <w:t>.</w:t>
      </w:r>
    </w:p>
    <w:p w14:paraId="3660459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Esclusivamente da un Dirigente statale</w:t>
      </w:r>
      <w:r w:rsidRPr="00FE5A10">
        <w:rPr>
          <w:sz w:val="22"/>
          <w:szCs w:val="22"/>
        </w:rPr>
        <w:t>.</w:t>
      </w:r>
    </w:p>
    <w:p w14:paraId="265AA2ED"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Esclusivamente da un soggetto che abbia precedenti penali per reati contro la Pubblica Amministrazione</w:t>
      </w:r>
      <w:r w:rsidRPr="00FE5A10">
        <w:rPr>
          <w:sz w:val="22"/>
          <w:szCs w:val="22"/>
        </w:rPr>
        <w:t>.</w:t>
      </w:r>
    </w:p>
    <w:p w14:paraId="7E29153E"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Un qualsiasi cittadino italiano</w:t>
      </w:r>
      <w:r w:rsidRPr="00FE5A10">
        <w:rPr>
          <w:sz w:val="22"/>
          <w:szCs w:val="22"/>
        </w:rPr>
        <w:t>.</w:t>
      </w:r>
    </w:p>
    <w:p w14:paraId="5A4393DA" w14:textId="1DE9A7F6" w:rsidR="002415B5" w:rsidRDefault="002415B5" w:rsidP="001502E6">
      <w:pPr>
        <w:tabs>
          <w:tab w:val="left" w:pos="720"/>
          <w:tab w:val="left" w:pos="1560"/>
        </w:tabs>
        <w:ind w:left="1560" w:hanging="1560"/>
        <w:jc w:val="both"/>
        <w:rPr>
          <w:b/>
          <w:smallCaps/>
          <w:sz w:val="22"/>
          <w:szCs w:val="22"/>
        </w:rPr>
      </w:pPr>
    </w:p>
    <w:p w14:paraId="27DD4450" w14:textId="77777777" w:rsidR="00DA02E6" w:rsidRDefault="00DA02E6" w:rsidP="001502E6">
      <w:pPr>
        <w:tabs>
          <w:tab w:val="left" w:pos="720"/>
          <w:tab w:val="left" w:pos="1560"/>
        </w:tabs>
        <w:ind w:left="1560" w:hanging="1560"/>
        <w:jc w:val="both"/>
        <w:rPr>
          <w:b/>
          <w:smallCaps/>
          <w:sz w:val="22"/>
          <w:szCs w:val="22"/>
        </w:rPr>
      </w:pPr>
    </w:p>
    <w:p w14:paraId="4D342502" w14:textId="3BFE17F3"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6</w:t>
      </w:r>
      <w:r w:rsidR="00DA02E6">
        <w:rPr>
          <w:b/>
          <w:smallCaps/>
          <w:sz w:val="22"/>
          <w:szCs w:val="22"/>
        </w:rPr>
        <w:t>4</w:t>
      </w:r>
      <w:r w:rsidRPr="00FE5A10">
        <w:rPr>
          <w:sz w:val="22"/>
          <w:szCs w:val="22"/>
        </w:rPr>
        <w:t xml:space="preserve">: </w:t>
      </w:r>
      <w:r w:rsidRPr="00FE5A10">
        <w:rPr>
          <w:sz w:val="22"/>
          <w:szCs w:val="22"/>
        </w:rPr>
        <w:tab/>
      </w:r>
      <w:r>
        <w:rPr>
          <w:b/>
          <w:sz w:val="22"/>
          <w:szCs w:val="22"/>
        </w:rPr>
        <w:t>Chi può commettere il reato di corruzione di persona incaricata di un pubblico servizio</w:t>
      </w:r>
      <w:r w:rsidRPr="000F200A">
        <w:rPr>
          <w:b/>
          <w:sz w:val="22"/>
          <w:szCs w:val="22"/>
        </w:rPr>
        <w:t>?</w:t>
      </w:r>
    </w:p>
    <w:p w14:paraId="647CA547"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Esclusivamente da un Dirigente statale</w:t>
      </w:r>
      <w:r w:rsidRPr="00FE5A10">
        <w:rPr>
          <w:sz w:val="22"/>
          <w:szCs w:val="22"/>
        </w:rPr>
        <w:t>.</w:t>
      </w:r>
    </w:p>
    <w:p w14:paraId="1CDD6FAF"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Da un qualsiasi soggetto tranne da coloro che, al momento della commissione del delitto, siano pubblici ufficiali in servizio</w:t>
      </w:r>
      <w:r w:rsidRPr="00FE5A10">
        <w:rPr>
          <w:sz w:val="22"/>
          <w:szCs w:val="22"/>
        </w:rPr>
        <w:t>.</w:t>
      </w:r>
    </w:p>
    <w:p w14:paraId="76124CB6"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Esclusivamente da un soggetto che abbia precedenti penali per reati contro la Pubblica Amministrazione</w:t>
      </w:r>
      <w:r w:rsidRPr="00FE5A10">
        <w:rPr>
          <w:sz w:val="22"/>
          <w:szCs w:val="22"/>
        </w:rPr>
        <w:t>.</w:t>
      </w:r>
    </w:p>
    <w:p w14:paraId="3715CE8A"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Un qualsiasi cittadino italiano</w:t>
      </w:r>
      <w:r w:rsidRPr="00FE5A10">
        <w:rPr>
          <w:sz w:val="22"/>
          <w:szCs w:val="22"/>
        </w:rPr>
        <w:t>.</w:t>
      </w:r>
    </w:p>
    <w:p w14:paraId="496B0E32" w14:textId="77777777" w:rsidR="00DA02E6" w:rsidRDefault="00DA02E6" w:rsidP="001502E6">
      <w:pPr>
        <w:tabs>
          <w:tab w:val="left" w:pos="720"/>
          <w:tab w:val="left" w:pos="1560"/>
        </w:tabs>
        <w:ind w:left="1560" w:hanging="1560"/>
        <w:jc w:val="both"/>
        <w:rPr>
          <w:b/>
          <w:smallCaps/>
          <w:sz w:val="22"/>
          <w:szCs w:val="22"/>
        </w:rPr>
      </w:pPr>
    </w:p>
    <w:p w14:paraId="1A15494F" w14:textId="77777777" w:rsidR="00DA02E6" w:rsidRDefault="00DA02E6" w:rsidP="001502E6">
      <w:pPr>
        <w:tabs>
          <w:tab w:val="left" w:pos="720"/>
          <w:tab w:val="left" w:pos="1560"/>
        </w:tabs>
        <w:ind w:left="1560" w:hanging="1560"/>
        <w:jc w:val="both"/>
        <w:rPr>
          <w:b/>
          <w:smallCaps/>
          <w:sz w:val="22"/>
          <w:szCs w:val="22"/>
        </w:rPr>
      </w:pPr>
    </w:p>
    <w:p w14:paraId="37EDA96E" w14:textId="2B0C8349"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65</w:t>
      </w:r>
      <w:r w:rsidRPr="00FE5A10">
        <w:rPr>
          <w:sz w:val="22"/>
          <w:szCs w:val="22"/>
        </w:rPr>
        <w:t xml:space="preserve">: </w:t>
      </w:r>
      <w:r w:rsidRPr="00FE5A10">
        <w:rPr>
          <w:sz w:val="22"/>
          <w:szCs w:val="22"/>
        </w:rPr>
        <w:tab/>
      </w:r>
      <w:r>
        <w:rPr>
          <w:b/>
          <w:sz w:val="22"/>
          <w:szCs w:val="22"/>
        </w:rPr>
        <w:t>Che cosa presuppone il reato di interruzione di pubblico servizio</w:t>
      </w:r>
      <w:r w:rsidRPr="00CC2041">
        <w:rPr>
          <w:b/>
          <w:sz w:val="22"/>
          <w:szCs w:val="22"/>
        </w:rPr>
        <w:t>?</w:t>
      </w:r>
    </w:p>
    <w:p w14:paraId="3389BA20"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Che, fuori dai casi provveduti da particolari disposizioni di legge, sia cagionata un’interruzione o una turbativa alla regolarità di un ufficio o servizio pubblico o di un servizio di pubblica necessità</w:t>
      </w:r>
      <w:r w:rsidRPr="00FE5A10">
        <w:rPr>
          <w:sz w:val="22"/>
          <w:szCs w:val="22"/>
        </w:rPr>
        <w:t>.</w:t>
      </w:r>
    </w:p>
    <w:p w14:paraId="45B63D4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Che l’interruzione abbia esclusivamente una durata superiore alle 24 ore</w:t>
      </w:r>
      <w:r w:rsidRPr="00FE5A10">
        <w:rPr>
          <w:sz w:val="22"/>
          <w:szCs w:val="22"/>
        </w:rPr>
        <w:t>.</w:t>
      </w:r>
    </w:p>
    <w:p w14:paraId="7B5AD7D0"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Esclusivamente qualora venga interrotto il trasporto pubblico di linea</w:t>
      </w:r>
      <w:r w:rsidRPr="00FE5A10">
        <w:rPr>
          <w:sz w:val="22"/>
          <w:szCs w:val="22"/>
        </w:rPr>
        <w:t>.</w:t>
      </w:r>
    </w:p>
    <w:p w14:paraId="671637C7"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In ogni caso che una manifestazione non autorizzata sulla pubblica via</w:t>
      </w:r>
      <w:r w:rsidRPr="00FE5A10">
        <w:rPr>
          <w:sz w:val="22"/>
          <w:szCs w:val="22"/>
        </w:rPr>
        <w:t>.</w:t>
      </w:r>
    </w:p>
    <w:p w14:paraId="5A66B8D0" w14:textId="1FB03AB3" w:rsidR="001502E6" w:rsidRDefault="001502E6" w:rsidP="001502E6">
      <w:pPr>
        <w:tabs>
          <w:tab w:val="left" w:pos="720"/>
          <w:tab w:val="left" w:pos="1560"/>
          <w:tab w:val="left" w:pos="2160"/>
        </w:tabs>
        <w:ind w:left="1560" w:hanging="1560"/>
        <w:jc w:val="both"/>
        <w:rPr>
          <w:sz w:val="22"/>
          <w:szCs w:val="22"/>
        </w:rPr>
      </w:pPr>
    </w:p>
    <w:p w14:paraId="46C8B37A" w14:textId="77777777" w:rsidR="002415B5" w:rsidRPr="00FE5A10" w:rsidRDefault="002415B5" w:rsidP="001502E6">
      <w:pPr>
        <w:tabs>
          <w:tab w:val="left" w:pos="720"/>
          <w:tab w:val="left" w:pos="1560"/>
          <w:tab w:val="left" w:pos="2160"/>
        </w:tabs>
        <w:ind w:left="1560" w:hanging="1560"/>
        <w:jc w:val="both"/>
        <w:rPr>
          <w:sz w:val="22"/>
          <w:szCs w:val="22"/>
        </w:rPr>
      </w:pPr>
    </w:p>
    <w:p w14:paraId="3020FF1E" w14:textId="6715CA7C"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66</w:t>
      </w:r>
      <w:r w:rsidRPr="00FE5A10">
        <w:rPr>
          <w:sz w:val="22"/>
          <w:szCs w:val="22"/>
        </w:rPr>
        <w:t xml:space="preserve">: </w:t>
      </w:r>
      <w:r w:rsidRPr="00FE5A10">
        <w:rPr>
          <w:sz w:val="22"/>
          <w:szCs w:val="22"/>
        </w:rPr>
        <w:tab/>
      </w:r>
      <w:r>
        <w:rPr>
          <w:b/>
          <w:bCs/>
          <w:sz w:val="22"/>
          <w:szCs w:val="22"/>
        </w:rPr>
        <w:t>Come si concretizza il reato di calunnia</w:t>
      </w:r>
      <w:r w:rsidRPr="005C1EFE">
        <w:rPr>
          <w:b/>
          <w:iCs/>
          <w:sz w:val="22"/>
          <w:szCs w:val="22"/>
        </w:rPr>
        <w:t>?</w:t>
      </w:r>
    </w:p>
    <w:p w14:paraId="7CE7FA89"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Si concretizza quando l’autore della denunzia o querela nei confronti di ignoti chiede la penale punizione del reo</w:t>
      </w:r>
      <w:r w:rsidRPr="00FE5A10">
        <w:rPr>
          <w:sz w:val="22"/>
          <w:szCs w:val="22"/>
        </w:rPr>
        <w:t>.</w:t>
      </w:r>
    </w:p>
    <w:p w14:paraId="6A835566"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Si concretizza quando</w:t>
      </w:r>
      <w:r w:rsidRPr="005D7426">
        <w:rPr>
          <w:sz w:val="22"/>
          <w:szCs w:val="22"/>
        </w:rPr>
        <w:t xml:space="preserve"> </w:t>
      </w:r>
      <w:r>
        <w:rPr>
          <w:sz w:val="22"/>
          <w:szCs w:val="22"/>
        </w:rPr>
        <w:t>l’autore di una denunzia chiede al pubblico ministero l’incarcerazione di una persona che intrattiene una relazione extraconiugale con la coniuge del denunciante stesso</w:t>
      </w:r>
      <w:r w:rsidRPr="00FE5A10">
        <w:rPr>
          <w:sz w:val="22"/>
          <w:szCs w:val="22"/>
        </w:rPr>
        <w:t>.</w:t>
      </w:r>
    </w:p>
    <w:p w14:paraId="4B701F2B"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Si concretizza quando l’autore di una denunzia o di una querela incolpa di un reato taluno che egli sa innocente ovvero simula a carico di lui delle tracce di un reato</w:t>
      </w:r>
      <w:r w:rsidRPr="00FE5A10">
        <w:rPr>
          <w:sz w:val="22"/>
          <w:szCs w:val="22"/>
        </w:rPr>
        <w:t>.</w:t>
      </w:r>
    </w:p>
    <w:p w14:paraId="27688ACA"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Si concretizza quando l’autore di una denuncia chiede al pubblico ministero il ritiro del passaporto di un suo concorrente in affari</w:t>
      </w:r>
      <w:r w:rsidRPr="00FE5A10">
        <w:rPr>
          <w:sz w:val="22"/>
          <w:szCs w:val="22"/>
        </w:rPr>
        <w:t>.</w:t>
      </w:r>
    </w:p>
    <w:p w14:paraId="305A047F" w14:textId="086B577A" w:rsidR="002415B5" w:rsidRDefault="002415B5" w:rsidP="001502E6">
      <w:pPr>
        <w:tabs>
          <w:tab w:val="left" w:pos="720"/>
          <w:tab w:val="left" w:pos="1560"/>
          <w:tab w:val="left" w:pos="2160"/>
        </w:tabs>
        <w:ind w:left="1560" w:hanging="1560"/>
        <w:jc w:val="both"/>
        <w:rPr>
          <w:sz w:val="22"/>
          <w:szCs w:val="22"/>
        </w:rPr>
      </w:pPr>
    </w:p>
    <w:p w14:paraId="1907A6E9" w14:textId="77777777" w:rsidR="002415B5" w:rsidRPr="00FE5A10" w:rsidRDefault="002415B5" w:rsidP="001502E6">
      <w:pPr>
        <w:tabs>
          <w:tab w:val="left" w:pos="720"/>
          <w:tab w:val="left" w:pos="1560"/>
          <w:tab w:val="left" w:pos="2160"/>
        </w:tabs>
        <w:ind w:left="1560" w:hanging="1560"/>
        <w:jc w:val="both"/>
        <w:rPr>
          <w:sz w:val="22"/>
          <w:szCs w:val="22"/>
        </w:rPr>
      </w:pPr>
    </w:p>
    <w:p w14:paraId="74A940E0" w14:textId="6BC3C466"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67</w:t>
      </w:r>
      <w:r w:rsidRPr="00FE5A10">
        <w:rPr>
          <w:sz w:val="22"/>
          <w:szCs w:val="22"/>
        </w:rPr>
        <w:t xml:space="preserve">: </w:t>
      </w:r>
      <w:r w:rsidRPr="00FE5A10">
        <w:rPr>
          <w:sz w:val="22"/>
          <w:szCs w:val="22"/>
        </w:rPr>
        <w:tab/>
      </w:r>
      <w:r>
        <w:rPr>
          <w:b/>
          <w:bCs/>
          <w:sz w:val="22"/>
          <w:szCs w:val="22"/>
        </w:rPr>
        <w:t>Chi è punibile per il reato d’incendio</w:t>
      </w:r>
      <w:r w:rsidRPr="002076A4">
        <w:rPr>
          <w:b/>
          <w:iCs/>
          <w:sz w:val="22"/>
          <w:szCs w:val="22"/>
        </w:rPr>
        <w:t>?</w:t>
      </w:r>
    </w:p>
    <w:p w14:paraId="1C2AD9F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Chiunque non si sia attivato per spegnerlo</w:t>
      </w:r>
      <w:r w:rsidRPr="00FE5A10">
        <w:rPr>
          <w:sz w:val="22"/>
          <w:szCs w:val="22"/>
        </w:rPr>
        <w:t>.</w:t>
      </w:r>
    </w:p>
    <w:p w14:paraId="32F8DE07"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Chiunque lo cagioni facendo uso di sostanze tossico-nocive</w:t>
      </w:r>
      <w:r w:rsidRPr="00FE5A10">
        <w:rPr>
          <w:sz w:val="22"/>
          <w:szCs w:val="22"/>
        </w:rPr>
        <w:t>.</w:t>
      </w:r>
    </w:p>
    <w:p w14:paraId="106A91B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Chiunque lo cagioni provocando un grave danno ambientale</w:t>
      </w:r>
      <w:r w:rsidRPr="00FE5A10">
        <w:rPr>
          <w:sz w:val="22"/>
          <w:szCs w:val="22"/>
        </w:rPr>
        <w:t>.</w:t>
      </w:r>
    </w:p>
    <w:p w14:paraId="63647417" w14:textId="77777777" w:rsidR="001502E6" w:rsidRPr="00FE5A10" w:rsidRDefault="001502E6" w:rsidP="001502E6">
      <w:pPr>
        <w:tabs>
          <w:tab w:val="left" w:pos="720"/>
          <w:tab w:val="left" w:pos="2160"/>
          <w:tab w:val="left" w:pos="2268"/>
        </w:tabs>
        <w:spacing w:before="120"/>
        <w:ind w:left="709" w:hanging="709"/>
        <w:jc w:val="both"/>
        <w:rPr>
          <w:sz w:val="22"/>
          <w:szCs w:val="22"/>
        </w:rPr>
      </w:pPr>
      <w:r w:rsidRPr="00FE5A10">
        <w:rPr>
          <w:sz w:val="22"/>
          <w:szCs w:val="22"/>
        </w:rPr>
        <w:t>D)</w:t>
      </w:r>
      <w:r w:rsidRPr="00FE5A10">
        <w:rPr>
          <w:sz w:val="22"/>
          <w:szCs w:val="22"/>
        </w:rPr>
        <w:tab/>
      </w:r>
      <w:r>
        <w:rPr>
          <w:sz w:val="22"/>
          <w:szCs w:val="22"/>
        </w:rPr>
        <w:t>Chiunque cagioni un incendio, anche alla cosa propria, qualora dal fatto derivi un pericolo per l’incolumità pubblica</w:t>
      </w:r>
      <w:r w:rsidRPr="00FE5A10">
        <w:rPr>
          <w:sz w:val="22"/>
          <w:szCs w:val="22"/>
        </w:rPr>
        <w:t>.</w:t>
      </w:r>
    </w:p>
    <w:p w14:paraId="1FC67E0F" w14:textId="77777777" w:rsidR="001502E6" w:rsidRDefault="001502E6" w:rsidP="001502E6">
      <w:pPr>
        <w:tabs>
          <w:tab w:val="left" w:pos="720"/>
          <w:tab w:val="left" w:pos="1800"/>
          <w:tab w:val="left" w:pos="2160"/>
        </w:tabs>
        <w:ind w:left="1797" w:hanging="1797"/>
        <w:jc w:val="both"/>
        <w:rPr>
          <w:sz w:val="22"/>
          <w:szCs w:val="22"/>
        </w:rPr>
      </w:pPr>
    </w:p>
    <w:p w14:paraId="1CDEC7EA" w14:textId="77777777" w:rsidR="001502E6" w:rsidRDefault="001502E6" w:rsidP="001502E6">
      <w:pPr>
        <w:tabs>
          <w:tab w:val="left" w:pos="720"/>
          <w:tab w:val="left" w:pos="1800"/>
          <w:tab w:val="left" w:pos="2160"/>
        </w:tabs>
        <w:ind w:left="1797" w:hanging="1797"/>
        <w:jc w:val="both"/>
        <w:rPr>
          <w:sz w:val="22"/>
          <w:szCs w:val="22"/>
        </w:rPr>
      </w:pPr>
      <w:bookmarkStart w:id="46" w:name="_Hlk67664921"/>
    </w:p>
    <w:p w14:paraId="29A813E8" w14:textId="671C9156"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68</w:t>
      </w:r>
      <w:r w:rsidRPr="00FE5A10">
        <w:rPr>
          <w:sz w:val="22"/>
          <w:szCs w:val="22"/>
        </w:rPr>
        <w:t xml:space="preserve">: </w:t>
      </w:r>
      <w:r w:rsidRPr="00FE5A10">
        <w:rPr>
          <w:sz w:val="22"/>
          <w:szCs w:val="22"/>
        </w:rPr>
        <w:tab/>
      </w:r>
      <w:r w:rsidRPr="00D1134D">
        <w:rPr>
          <w:b/>
          <w:bCs/>
          <w:sz w:val="22"/>
          <w:szCs w:val="22"/>
        </w:rPr>
        <w:t>Una lesione personale per avere rilievo giuridico deve</w:t>
      </w:r>
      <w:r w:rsidRPr="008954A6">
        <w:rPr>
          <w:b/>
          <w:iCs/>
          <w:sz w:val="22"/>
          <w:szCs w:val="22"/>
        </w:rPr>
        <w:t>?</w:t>
      </w:r>
    </w:p>
    <w:p w14:paraId="30107217"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47" w:name="_Hlk66814102"/>
      <w:r>
        <w:rPr>
          <w:sz w:val="22"/>
          <w:szCs w:val="22"/>
        </w:rPr>
        <w:t>Aver provocato, nella parte offesa, uno stato di risentimento</w:t>
      </w:r>
      <w:bookmarkEnd w:id="47"/>
      <w:r w:rsidRPr="00FE5A10">
        <w:rPr>
          <w:sz w:val="22"/>
          <w:szCs w:val="22"/>
        </w:rPr>
        <w:t>.</w:t>
      </w:r>
    </w:p>
    <w:p w14:paraId="01F5A8C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48" w:name="_Hlk66814082"/>
      <w:r>
        <w:rPr>
          <w:sz w:val="22"/>
          <w:szCs w:val="22"/>
        </w:rPr>
        <w:t>Cagionare una malattia nel corpo o nella mente</w:t>
      </w:r>
      <w:bookmarkEnd w:id="48"/>
      <w:r w:rsidRPr="00FE5A10">
        <w:rPr>
          <w:sz w:val="22"/>
          <w:szCs w:val="22"/>
        </w:rPr>
        <w:t>.</w:t>
      </w:r>
    </w:p>
    <w:p w14:paraId="4858E4F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49" w:name="_Hlk66814123"/>
      <w:r>
        <w:rPr>
          <w:sz w:val="22"/>
          <w:szCs w:val="22"/>
        </w:rPr>
        <w:t>Essere stata certificata da un ufficiale di Polizia Giudiziaria</w:t>
      </w:r>
      <w:bookmarkEnd w:id="49"/>
      <w:r>
        <w:rPr>
          <w:sz w:val="22"/>
          <w:szCs w:val="22"/>
        </w:rPr>
        <w:t>.</w:t>
      </w:r>
    </w:p>
    <w:p w14:paraId="155579B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50" w:name="_Hlk66814156"/>
      <w:r>
        <w:rPr>
          <w:sz w:val="22"/>
          <w:szCs w:val="22"/>
        </w:rPr>
        <w:t>Essere accertata da un notaio, che ne redige apposito e dettagliato processo verbale</w:t>
      </w:r>
      <w:bookmarkEnd w:id="50"/>
      <w:r>
        <w:rPr>
          <w:sz w:val="22"/>
          <w:szCs w:val="22"/>
        </w:rPr>
        <w:t>.</w:t>
      </w:r>
    </w:p>
    <w:p w14:paraId="0B2ADD4A" w14:textId="559AE5FA" w:rsidR="001502E6" w:rsidRDefault="001502E6" w:rsidP="001502E6">
      <w:pPr>
        <w:tabs>
          <w:tab w:val="left" w:pos="720"/>
          <w:tab w:val="left" w:pos="1800"/>
          <w:tab w:val="left" w:pos="2160"/>
        </w:tabs>
        <w:ind w:left="1797" w:hanging="1797"/>
        <w:jc w:val="both"/>
        <w:rPr>
          <w:sz w:val="22"/>
          <w:szCs w:val="22"/>
        </w:rPr>
      </w:pPr>
    </w:p>
    <w:p w14:paraId="32757D8A" w14:textId="3DAA219C" w:rsidR="002415B5" w:rsidRDefault="002415B5" w:rsidP="001502E6">
      <w:pPr>
        <w:tabs>
          <w:tab w:val="left" w:pos="720"/>
          <w:tab w:val="left" w:pos="1800"/>
          <w:tab w:val="left" w:pos="2160"/>
        </w:tabs>
        <w:ind w:left="1797" w:hanging="1797"/>
        <w:jc w:val="both"/>
        <w:rPr>
          <w:sz w:val="22"/>
          <w:szCs w:val="22"/>
        </w:rPr>
      </w:pPr>
    </w:p>
    <w:p w14:paraId="42D82335" w14:textId="76F4C25B" w:rsidR="00DA02E6" w:rsidRDefault="00DA02E6" w:rsidP="001502E6">
      <w:pPr>
        <w:tabs>
          <w:tab w:val="left" w:pos="720"/>
          <w:tab w:val="left" w:pos="1800"/>
          <w:tab w:val="left" w:pos="2160"/>
        </w:tabs>
        <w:ind w:left="1797" w:hanging="1797"/>
        <w:jc w:val="both"/>
        <w:rPr>
          <w:sz w:val="22"/>
          <w:szCs w:val="22"/>
        </w:rPr>
      </w:pPr>
    </w:p>
    <w:p w14:paraId="26D11864" w14:textId="3F849C83" w:rsidR="00DA02E6" w:rsidRDefault="00DA02E6" w:rsidP="001502E6">
      <w:pPr>
        <w:tabs>
          <w:tab w:val="left" w:pos="720"/>
          <w:tab w:val="left" w:pos="1800"/>
          <w:tab w:val="left" w:pos="2160"/>
        </w:tabs>
        <w:ind w:left="1797" w:hanging="1797"/>
        <w:jc w:val="both"/>
        <w:rPr>
          <w:sz w:val="22"/>
          <w:szCs w:val="22"/>
        </w:rPr>
      </w:pPr>
    </w:p>
    <w:p w14:paraId="5D7518D1" w14:textId="54CDD95C" w:rsidR="00DA02E6" w:rsidRDefault="00DA02E6" w:rsidP="001502E6">
      <w:pPr>
        <w:tabs>
          <w:tab w:val="left" w:pos="720"/>
          <w:tab w:val="left" w:pos="1800"/>
          <w:tab w:val="left" w:pos="2160"/>
        </w:tabs>
        <w:ind w:left="1797" w:hanging="1797"/>
        <w:jc w:val="both"/>
        <w:rPr>
          <w:sz w:val="22"/>
          <w:szCs w:val="22"/>
        </w:rPr>
      </w:pPr>
    </w:p>
    <w:p w14:paraId="78187449" w14:textId="610B3208" w:rsidR="00DA02E6" w:rsidRDefault="00DA02E6" w:rsidP="001502E6">
      <w:pPr>
        <w:tabs>
          <w:tab w:val="left" w:pos="720"/>
          <w:tab w:val="left" w:pos="1800"/>
          <w:tab w:val="left" w:pos="2160"/>
        </w:tabs>
        <w:ind w:left="1797" w:hanging="1797"/>
        <w:jc w:val="both"/>
        <w:rPr>
          <w:sz w:val="22"/>
          <w:szCs w:val="22"/>
        </w:rPr>
      </w:pPr>
    </w:p>
    <w:p w14:paraId="058B45BC" w14:textId="5BB62DE2" w:rsidR="00DA02E6" w:rsidRDefault="00DA02E6" w:rsidP="001502E6">
      <w:pPr>
        <w:tabs>
          <w:tab w:val="left" w:pos="720"/>
          <w:tab w:val="left" w:pos="1800"/>
          <w:tab w:val="left" w:pos="2160"/>
        </w:tabs>
        <w:ind w:left="1797" w:hanging="1797"/>
        <w:jc w:val="both"/>
        <w:rPr>
          <w:sz w:val="22"/>
          <w:szCs w:val="22"/>
        </w:rPr>
      </w:pPr>
    </w:p>
    <w:p w14:paraId="770B1B6D" w14:textId="5F057470" w:rsidR="00DA02E6" w:rsidRDefault="00DA02E6" w:rsidP="001502E6">
      <w:pPr>
        <w:tabs>
          <w:tab w:val="left" w:pos="720"/>
          <w:tab w:val="left" w:pos="1800"/>
          <w:tab w:val="left" w:pos="2160"/>
        </w:tabs>
        <w:ind w:left="1797" w:hanging="1797"/>
        <w:jc w:val="both"/>
        <w:rPr>
          <w:sz w:val="22"/>
          <w:szCs w:val="22"/>
        </w:rPr>
      </w:pPr>
    </w:p>
    <w:p w14:paraId="6F50C447" w14:textId="302E2E28" w:rsidR="00DA02E6" w:rsidRDefault="00DA02E6" w:rsidP="001502E6">
      <w:pPr>
        <w:tabs>
          <w:tab w:val="left" w:pos="720"/>
          <w:tab w:val="left" w:pos="1800"/>
          <w:tab w:val="left" w:pos="2160"/>
        </w:tabs>
        <w:ind w:left="1797" w:hanging="1797"/>
        <w:jc w:val="both"/>
        <w:rPr>
          <w:sz w:val="22"/>
          <w:szCs w:val="22"/>
        </w:rPr>
      </w:pPr>
    </w:p>
    <w:p w14:paraId="76AD76D7" w14:textId="7F7DDBDC" w:rsidR="00DA02E6" w:rsidRDefault="00DA02E6" w:rsidP="001502E6">
      <w:pPr>
        <w:tabs>
          <w:tab w:val="left" w:pos="720"/>
          <w:tab w:val="left" w:pos="1800"/>
          <w:tab w:val="left" w:pos="2160"/>
        </w:tabs>
        <w:ind w:left="1797" w:hanging="1797"/>
        <w:jc w:val="both"/>
        <w:rPr>
          <w:sz w:val="22"/>
          <w:szCs w:val="22"/>
        </w:rPr>
      </w:pPr>
    </w:p>
    <w:p w14:paraId="1A687957" w14:textId="77777777" w:rsidR="00DA02E6" w:rsidRDefault="00DA02E6" w:rsidP="001502E6">
      <w:pPr>
        <w:tabs>
          <w:tab w:val="left" w:pos="720"/>
          <w:tab w:val="left" w:pos="1800"/>
          <w:tab w:val="left" w:pos="2160"/>
        </w:tabs>
        <w:ind w:left="1797" w:hanging="1797"/>
        <w:jc w:val="both"/>
        <w:rPr>
          <w:sz w:val="22"/>
          <w:szCs w:val="22"/>
        </w:rPr>
      </w:pPr>
    </w:p>
    <w:bookmarkEnd w:id="46"/>
    <w:p w14:paraId="06780CC5" w14:textId="14664D84"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69</w:t>
      </w:r>
      <w:r w:rsidRPr="00FE5A10">
        <w:rPr>
          <w:sz w:val="22"/>
          <w:szCs w:val="22"/>
        </w:rPr>
        <w:t xml:space="preserve">: </w:t>
      </w:r>
      <w:r w:rsidRPr="00FE5A10">
        <w:rPr>
          <w:sz w:val="22"/>
          <w:szCs w:val="22"/>
        </w:rPr>
        <w:tab/>
      </w:r>
      <w:r>
        <w:rPr>
          <w:b/>
          <w:bCs/>
          <w:sz w:val="22"/>
          <w:szCs w:val="22"/>
        </w:rPr>
        <w:t>Quando si configura il reato di arresto illegale</w:t>
      </w:r>
      <w:r w:rsidRPr="00C87B79">
        <w:rPr>
          <w:b/>
          <w:iCs/>
          <w:sz w:val="22"/>
          <w:szCs w:val="22"/>
        </w:rPr>
        <w:t>?</w:t>
      </w:r>
      <w:r w:rsidRPr="00FE5A10">
        <w:rPr>
          <w:b/>
          <w:i/>
          <w:sz w:val="22"/>
          <w:szCs w:val="22"/>
        </w:rPr>
        <w:t>?</w:t>
      </w:r>
    </w:p>
    <w:p w14:paraId="468E8D79"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Ogni qual volta il Pubblico Ufficiale utilizza le manette nei confronti di un soggetto con precedenti penali specifici e che viene colto in flagranza di reato per un reato che prevede la pena editale minima di 21 anni di reclusione</w:t>
      </w:r>
      <w:r w:rsidRPr="00FE5A10">
        <w:rPr>
          <w:sz w:val="22"/>
          <w:szCs w:val="22"/>
        </w:rPr>
        <w:t>.</w:t>
      </w:r>
    </w:p>
    <w:p w14:paraId="65D645BA"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Quando l’arrestato, al termine del processo di primo grado, venga giudicato innocente in quanto il fatto non costituisce più reato ma mera violazione amministrativa</w:t>
      </w:r>
      <w:r w:rsidRPr="00FE5A10">
        <w:rPr>
          <w:sz w:val="22"/>
          <w:szCs w:val="22"/>
        </w:rPr>
        <w:t>.</w:t>
      </w:r>
    </w:p>
    <w:p w14:paraId="683DEA8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Quando il Pubblico Ufficiale per compierlo abbia abusato dei poteri inerenti la propria funzione</w:t>
      </w:r>
      <w:r w:rsidRPr="00FE5A10">
        <w:rPr>
          <w:sz w:val="22"/>
          <w:szCs w:val="22"/>
        </w:rPr>
        <w:t>.</w:t>
      </w:r>
    </w:p>
    <w:p w14:paraId="2A5C1856"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Ogni qual volta il Pubblico Ufficiale esegue l’arresto non pregiudicato e privo di precedenti di polizia</w:t>
      </w:r>
      <w:r w:rsidRPr="00FE5A10">
        <w:rPr>
          <w:sz w:val="22"/>
          <w:szCs w:val="22"/>
        </w:rPr>
        <w:t>.</w:t>
      </w:r>
    </w:p>
    <w:p w14:paraId="2A1E7169" w14:textId="77777777" w:rsidR="001502E6" w:rsidRDefault="001502E6" w:rsidP="001502E6"/>
    <w:p w14:paraId="6CF19EA3" w14:textId="77777777" w:rsidR="001502E6" w:rsidRDefault="001502E6" w:rsidP="001502E6">
      <w:pPr>
        <w:tabs>
          <w:tab w:val="left" w:pos="720"/>
          <w:tab w:val="left" w:pos="1800"/>
          <w:tab w:val="left" w:pos="2160"/>
        </w:tabs>
        <w:ind w:left="1797" w:hanging="1797"/>
        <w:jc w:val="both"/>
        <w:rPr>
          <w:sz w:val="22"/>
          <w:szCs w:val="22"/>
        </w:rPr>
      </w:pPr>
      <w:bookmarkStart w:id="51" w:name="_Hlk67664998"/>
    </w:p>
    <w:p w14:paraId="0C5FB6B9" w14:textId="71BA0434"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7</w:t>
      </w:r>
      <w:r w:rsidR="00DA02E6">
        <w:rPr>
          <w:b/>
          <w:smallCaps/>
          <w:sz w:val="22"/>
          <w:szCs w:val="22"/>
        </w:rPr>
        <w:t>0</w:t>
      </w:r>
      <w:r w:rsidRPr="00FE5A10">
        <w:rPr>
          <w:sz w:val="22"/>
          <w:szCs w:val="22"/>
        </w:rPr>
        <w:t xml:space="preserve">: </w:t>
      </w:r>
      <w:r w:rsidRPr="00FE5A10">
        <w:rPr>
          <w:sz w:val="22"/>
          <w:szCs w:val="22"/>
        </w:rPr>
        <w:tab/>
      </w:r>
      <w:r w:rsidRPr="000A1E9D">
        <w:rPr>
          <w:b/>
          <w:bCs/>
          <w:sz w:val="22"/>
          <w:szCs w:val="22"/>
        </w:rPr>
        <w:t>Quando è configurabile il reato di rifiuto d’indicazioni sulla propria identità</w:t>
      </w:r>
      <w:r>
        <w:rPr>
          <w:b/>
          <w:bCs/>
          <w:sz w:val="22"/>
          <w:szCs w:val="22"/>
        </w:rPr>
        <w:t>?</w:t>
      </w:r>
    </w:p>
    <w:p w14:paraId="4EF19313"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Si configura solo se la richiesta proviene da un pubblico ufficiale nell’esercizio delle sue funzioni</w:t>
      </w:r>
      <w:r w:rsidRPr="00FE5A10">
        <w:rPr>
          <w:sz w:val="22"/>
          <w:szCs w:val="22"/>
        </w:rPr>
        <w:t>.</w:t>
      </w:r>
    </w:p>
    <w:p w14:paraId="24A41EC3"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Si configura solo durante un controllo di Polizia Stradale</w:t>
      </w:r>
      <w:r w:rsidRPr="00FE5A10">
        <w:rPr>
          <w:sz w:val="22"/>
          <w:szCs w:val="22"/>
        </w:rPr>
        <w:t>.</w:t>
      </w:r>
    </w:p>
    <w:p w14:paraId="473CF708"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Si configura solo se, al momento della richiesta, il pubblico ufficiale operante declina dettagliatamente le ragioni della richiesta</w:t>
      </w:r>
      <w:r w:rsidRPr="00FE5A10">
        <w:rPr>
          <w:sz w:val="22"/>
          <w:szCs w:val="22"/>
        </w:rPr>
        <w:t>.</w:t>
      </w:r>
    </w:p>
    <w:p w14:paraId="08DDBFBB"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Di fatto non è mai configurabile, perché il declinare le proprie generalità è rimesso, dall’attuale ordinamento repubblicano, alla libera determinazione del soggetto</w:t>
      </w:r>
      <w:r w:rsidRPr="00FE5A10">
        <w:rPr>
          <w:sz w:val="22"/>
          <w:szCs w:val="22"/>
        </w:rPr>
        <w:t>.</w:t>
      </w:r>
    </w:p>
    <w:bookmarkEnd w:id="51"/>
    <w:p w14:paraId="7C16D4A2" w14:textId="34AA90C0" w:rsidR="001502E6" w:rsidRDefault="001502E6" w:rsidP="001502E6">
      <w:pPr>
        <w:tabs>
          <w:tab w:val="left" w:pos="720"/>
          <w:tab w:val="left" w:pos="1560"/>
          <w:tab w:val="left" w:pos="2160"/>
        </w:tabs>
        <w:ind w:left="1560" w:hanging="1560"/>
        <w:jc w:val="both"/>
        <w:rPr>
          <w:sz w:val="22"/>
          <w:szCs w:val="22"/>
        </w:rPr>
      </w:pPr>
    </w:p>
    <w:p w14:paraId="0E7FE361" w14:textId="77777777" w:rsidR="002415B5" w:rsidRPr="00FE5A10" w:rsidRDefault="002415B5" w:rsidP="001502E6">
      <w:pPr>
        <w:tabs>
          <w:tab w:val="left" w:pos="720"/>
          <w:tab w:val="left" w:pos="1560"/>
          <w:tab w:val="left" w:pos="2160"/>
        </w:tabs>
        <w:ind w:left="1560" w:hanging="1560"/>
        <w:jc w:val="both"/>
        <w:rPr>
          <w:sz w:val="22"/>
          <w:szCs w:val="22"/>
        </w:rPr>
      </w:pPr>
    </w:p>
    <w:p w14:paraId="12E83627" w14:textId="2137AAB2"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7</w:t>
      </w:r>
      <w:r w:rsidR="00DA02E6">
        <w:rPr>
          <w:b/>
          <w:smallCaps/>
          <w:sz w:val="22"/>
          <w:szCs w:val="22"/>
        </w:rPr>
        <w:t>1</w:t>
      </w:r>
      <w:r w:rsidRPr="00FE5A10">
        <w:rPr>
          <w:sz w:val="22"/>
          <w:szCs w:val="22"/>
        </w:rPr>
        <w:t xml:space="preserve">: </w:t>
      </w:r>
      <w:r w:rsidRPr="00FE5A10">
        <w:rPr>
          <w:sz w:val="22"/>
          <w:szCs w:val="22"/>
        </w:rPr>
        <w:tab/>
      </w:r>
      <w:r>
        <w:rPr>
          <w:b/>
          <w:bCs/>
          <w:sz w:val="22"/>
          <w:szCs w:val="22"/>
        </w:rPr>
        <w:t>Che cosa rende meno grave il reato di peculato</w:t>
      </w:r>
      <w:r w:rsidRPr="00B205F6">
        <w:rPr>
          <w:b/>
          <w:iCs/>
          <w:sz w:val="22"/>
          <w:szCs w:val="22"/>
        </w:rPr>
        <w:t>?</w:t>
      </w:r>
    </w:p>
    <w:p w14:paraId="71722DD6"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52" w:name="_Hlk62721999"/>
      <w:r>
        <w:rPr>
          <w:sz w:val="22"/>
          <w:szCs w:val="22"/>
        </w:rPr>
        <w:t>Se il colpevole ha fatto un uso reiterato della cosa e poi la ha restituita su richiesta di un superiore</w:t>
      </w:r>
      <w:bookmarkEnd w:id="52"/>
      <w:r w:rsidRPr="00FE5A10">
        <w:rPr>
          <w:sz w:val="22"/>
          <w:szCs w:val="22"/>
        </w:rPr>
        <w:t>.</w:t>
      </w:r>
    </w:p>
    <w:p w14:paraId="4455695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53" w:name="_Hlk62722021"/>
      <w:r>
        <w:rPr>
          <w:sz w:val="22"/>
          <w:szCs w:val="22"/>
        </w:rPr>
        <w:t>Se il colpevole non era a conoscenza della qualifica rivestita</w:t>
      </w:r>
      <w:bookmarkEnd w:id="53"/>
      <w:r w:rsidRPr="00FE5A10">
        <w:rPr>
          <w:sz w:val="22"/>
          <w:szCs w:val="22"/>
        </w:rPr>
        <w:t>.</w:t>
      </w:r>
    </w:p>
    <w:p w14:paraId="1BB83A7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54" w:name="_Hlk62721953"/>
      <w:r>
        <w:rPr>
          <w:sz w:val="22"/>
          <w:szCs w:val="22"/>
        </w:rPr>
        <w:t>Se il colpevole ha fatto uso momentaneo della cosa e poi l’ha restituita</w:t>
      </w:r>
      <w:bookmarkEnd w:id="54"/>
      <w:r w:rsidRPr="00FE5A10">
        <w:rPr>
          <w:sz w:val="22"/>
          <w:szCs w:val="22"/>
        </w:rPr>
        <w:t>.</w:t>
      </w:r>
    </w:p>
    <w:p w14:paraId="05A73EE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55" w:name="_Hlk62721977"/>
      <w:r>
        <w:rPr>
          <w:sz w:val="22"/>
          <w:szCs w:val="22"/>
        </w:rPr>
        <w:t>Se il fatto ha comportato una sofferenza psicologica rilevante all’autore</w:t>
      </w:r>
      <w:bookmarkEnd w:id="55"/>
      <w:r w:rsidRPr="00FE5A10">
        <w:rPr>
          <w:sz w:val="22"/>
          <w:szCs w:val="22"/>
        </w:rPr>
        <w:t>.</w:t>
      </w:r>
    </w:p>
    <w:p w14:paraId="7C25A1D9" w14:textId="77777777" w:rsidR="001502E6" w:rsidRPr="00FE5A10" w:rsidRDefault="001502E6" w:rsidP="001502E6">
      <w:pPr>
        <w:tabs>
          <w:tab w:val="left" w:pos="720"/>
          <w:tab w:val="left" w:pos="1560"/>
          <w:tab w:val="left" w:pos="2160"/>
        </w:tabs>
        <w:ind w:left="1560" w:hanging="1560"/>
        <w:jc w:val="both"/>
        <w:rPr>
          <w:sz w:val="22"/>
          <w:szCs w:val="22"/>
        </w:rPr>
      </w:pPr>
    </w:p>
    <w:p w14:paraId="4ABEF1ED" w14:textId="77777777" w:rsidR="001502E6" w:rsidRPr="00FE5A10" w:rsidRDefault="001502E6" w:rsidP="001502E6">
      <w:pPr>
        <w:tabs>
          <w:tab w:val="left" w:pos="720"/>
          <w:tab w:val="left" w:pos="1560"/>
          <w:tab w:val="left" w:pos="2160"/>
        </w:tabs>
        <w:ind w:left="1560" w:hanging="1560"/>
        <w:jc w:val="both"/>
        <w:rPr>
          <w:sz w:val="22"/>
          <w:szCs w:val="22"/>
        </w:rPr>
      </w:pPr>
    </w:p>
    <w:p w14:paraId="1A53E0C0" w14:textId="5668D322"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7</w:t>
      </w:r>
      <w:r w:rsidR="00DA02E6">
        <w:rPr>
          <w:b/>
          <w:smallCaps/>
          <w:sz w:val="22"/>
          <w:szCs w:val="22"/>
        </w:rPr>
        <w:t>2</w:t>
      </w:r>
      <w:r w:rsidRPr="00FE5A10">
        <w:rPr>
          <w:sz w:val="22"/>
          <w:szCs w:val="22"/>
        </w:rPr>
        <w:t xml:space="preserve">: </w:t>
      </w:r>
      <w:r w:rsidRPr="00FE5A10">
        <w:rPr>
          <w:sz w:val="22"/>
          <w:szCs w:val="22"/>
        </w:rPr>
        <w:tab/>
      </w:r>
      <w:r>
        <w:rPr>
          <w:b/>
          <w:bCs/>
          <w:sz w:val="22"/>
          <w:szCs w:val="22"/>
        </w:rPr>
        <w:t>Che cosa prevede il reato di concussione</w:t>
      </w:r>
      <w:r w:rsidRPr="00AB5EF3">
        <w:rPr>
          <w:b/>
          <w:iCs/>
          <w:sz w:val="22"/>
          <w:szCs w:val="22"/>
        </w:rPr>
        <w:t>?</w:t>
      </w:r>
    </w:p>
    <w:p w14:paraId="1EE1DC73"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Affinché si concretizzi un reato di concussione è necessario che il pubblico ufficiale o l’incaricato di pubblico servizio faccia ricorso alla violenza fisica per estorcere al concusso la dazione di denaro o di altra utilità</w:t>
      </w:r>
      <w:r w:rsidRPr="00FE5A10">
        <w:rPr>
          <w:sz w:val="22"/>
          <w:szCs w:val="22"/>
        </w:rPr>
        <w:t>.</w:t>
      </w:r>
    </w:p>
    <w:p w14:paraId="59D2F22E"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Affinché si concretizzi un reato di concussione è necessario che il pubblico ufficiale o l’incaricato di pubblico servizio abusi della sua qualità e dei suoi poteri per costringere o indurre il concusso alla promessa o alla dazione di denaro o di altra utilità</w:t>
      </w:r>
      <w:r w:rsidRPr="00FE5A10">
        <w:rPr>
          <w:sz w:val="22"/>
          <w:szCs w:val="22"/>
        </w:rPr>
        <w:t>.</w:t>
      </w:r>
    </w:p>
    <w:p w14:paraId="0CA1B6B7"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Affinché si concretizzi un reato di concussione è necessario che il pubblico ufficiale o l’incaricato di pubblico servizio faccia ricorso alla violenza psicologica per estorcere al concusso la dazione di denaro o di altra utilità</w:t>
      </w:r>
      <w:r w:rsidRPr="00FE5A10">
        <w:rPr>
          <w:sz w:val="22"/>
          <w:szCs w:val="22"/>
        </w:rPr>
        <w:t>.</w:t>
      </w:r>
    </w:p>
    <w:p w14:paraId="32EB4274"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Affinché si concretizzi un reato di concussione è necessario che il pubblico ufficiale o l’incaricato di pubblico servizio faccia ricorso alle minacce e alla violenza fisica e/o psicologica per estorcere al concusso la dazione di denaro o di altra utilità</w:t>
      </w:r>
      <w:r w:rsidRPr="00FE5A10">
        <w:rPr>
          <w:sz w:val="22"/>
          <w:szCs w:val="22"/>
        </w:rPr>
        <w:t>.</w:t>
      </w:r>
    </w:p>
    <w:p w14:paraId="066129EC" w14:textId="5B42BA9B" w:rsidR="001502E6" w:rsidRDefault="001502E6" w:rsidP="001502E6">
      <w:pPr>
        <w:tabs>
          <w:tab w:val="left" w:pos="720"/>
          <w:tab w:val="left" w:pos="1560"/>
          <w:tab w:val="left" w:pos="2160"/>
        </w:tabs>
        <w:ind w:left="1560" w:hanging="1560"/>
        <w:jc w:val="both"/>
        <w:rPr>
          <w:sz w:val="22"/>
          <w:szCs w:val="22"/>
        </w:rPr>
      </w:pPr>
    </w:p>
    <w:p w14:paraId="29FDB942" w14:textId="77777777" w:rsidR="002415B5" w:rsidRPr="00FE5A10" w:rsidRDefault="002415B5" w:rsidP="001502E6">
      <w:pPr>
        <w:tabs>
          <w:tab w:val="left" w:pos="720"/>
          <w:tab w:val="left" w:pos="1560"/>
          <w:tab w:val="left" w:pos="2160"/>
        </w:tabs>
        <w:ind w:left="1560" w:hanging="1560"/>
        <w:jc w:val="both"/>
        <w:rPr>
          <w:sz w:val="22"/>
          <w:szCs w:val="22"/>
        </w:rPr>
      </w:pPr>
    </w:p>
    <w:p w14:paraId="5430D133" w14:textId="45D8A49B"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1464BA">
        <w:rPr>
          <w:b/>
          <w:smallCaps/>
          <w:sz w:val="22"/>
          <w:szCs w:val="22"/>
        </w:rPr>
        <w:t>7</w:t>
      </w:r>
      <w:r w:rsidR="00DA02E6">
        <w:rPr>
          <w:b/>
          <w:smallCaps/>
          <w:sz w:val="22"/>
          <w:szCs w:val="22"/>
        </w:rPr>
        <w:t>3</w:t>
      </w:r>
      <w:r w:rsidRPr="00FE5A10">
        <w:rPr>
          <w:sz w:val="22"/>
          <w:szCs w:val="22"/>
        </w:rPr>
        <w:t xml:space="preserve">: </w:t>
      </w:r>
      <w:r w:rsidRPr="00FE5A10">
        <w:rPr>
          <w:sz w:val="22"/>
          <w:szCs w:val="22"/>
        </w:rPr>
        <w:tab/>
      </w:r>
      <w:r>
        <w:rPr>
          <w:b/>
          <w:sz w:val="22"/>
          <w:szCs w:val="22"/>
        </w:rPr>
        <w:t>A cosa deve essere volto necessariamente il reato di violenza o minaccia a Pubblico Ufficiale</w:t>
      </w:r>
      <w:r w:rsidRPr="00D87DE1">
        <w:rPr>
          <w:b/>
          <w:sz w:val="22"/>
          <w:szCs w:val="22"/>
        </w:rPr>
        <w:t>?</w:t>
      </w:r>
    </w:p>
    <w:p w14:paraId="6FD6629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Ad intimidire il Pubblico Ufficiale</w:t>
      </w:r>
      <w:r w:rsidRPr="00FE5A10">
        <w:rPr>
          <w:sz w:val="22"/>
          <w:szCs w:val="22"/>
        </w:rPr>
        <w:t>.</w:t>
      </w:r>
    </w:p>
    <w:p w14:paraId="0E9175F4"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Ad ottenere le dimissioni del Pubblico Ufficiale</w:t>
      </w:r>
      <w:r w:rsidRPr="00FE5A10">
        <w:rPr>
          <w:sz w:val="22"/>
          <w:szCs w:val="22"/>
        </w:rPr>
        <w:t>.</w:t>
      </w:r>
    </w:p>
    <w:p w14:paraId="7D66DA8B"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Ad ottenere, dall’Amministrazione a cui il Pubblico Ufficiale appartiene un risarcimento danni</w:t>
      </w:r>
      <w:r w:rsidRPr="00FE5A10">
        <w:rPr>
          <w:sz w:val="22"/>
          <w:szCs w:val="22"/>
        </w:rPr>
        <w:t>.</w:t>
      </w:r>
    </w:p>
    <w:p w14:paraId="6DDAFC95"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A costringere il Pubblico Ufficiale a fare un atto contrario ai propri doveri, ovvero ad omettere un atto del proprio ufficio o servizio, ovvero ancora ad influire sul compimento di tale atto o comunque a farlo al di fuori delle regole procedimentali</w:t>
      </w:r>
      <w:r w:rsidRPr="00FE5A10">
        <w:rPr>
          <w:sz w:val="22"/>
          <w:szCs w:val="22"/>
        </w:rPr>
        <w:t>.</w:t>
      </w:r>
    </w:p>
    <w:p w14:paraId="0518C429" w14:textId="77777777" w:rsidR="001502E6" w:rsidRPr="00FE5A10" w:rsidRDefault="001502E6" w:rsidP="001502E6">
      <w:pPr>
        <w:tabs>
          <w:tab w:val="left" w:pos="720"/>
          <w:tab w:val="left" w:pos="1560"/>
          <w:tab w:val="left" w:pos="2160"/>
        </w:tabs>
        <w:ind w:left="1560" w:hanging="1560"/>
        <w:jc w:val="both"/>
        <w:rPr>
          <w:sz w:val="22"/>
          <w:szCs w:val="22"/>
        </w:rPr>
      </w:pPr>
    </w:p>
    <w:p w14:paraId="222A1F41" w14:textId="77777777" w:rsidR="001502E6" w:rsidRPr="00FE5A10" w:rsidRDefault="001502E6" w:rsidP="001502E6">
      <w:pPr>
        <w:tabs>
          <w:tab w:val="left" w:pos="720"/>
          <w:tab w:val="left" w:pos="1560"/>
          <w:tab w:val="left" w:pos="2160"/>
        </w:tabs>
        <w:ind w:left="1560" w:hanging="1560"/>
        <w:jc w:val="both"/>
        <w:rPr>
          <w:sz w:val="22"/>
          <w:szCs w:val="22"/>
        </w:rPr>
      </w:pPr>
    </w:p>
    <w:p w14:paraId="44FDC998" w14:textId="73B408BA"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74</w:t>
      </w:r>
      <w:r w:rsidRPr="00FE5A10">
        <w:rPr>
          <w:sz w:val="22"/>
          <w:szCs w:val="22"/>
        </w:rPr>
        <w:t xml:space="preserve">: </w:t>
      </w:r>
      <w:r w:rsidRPr="00FE5A10">
        <w:rPr>
          <w:sz w:val="22"/>
          <w:szCs w:val="22"/>
        </w:rPr>
        <w:tab/>
      </w:r>
      <w:r w:rsidRPr="004D539C">
        <w:rPr>
          <w:b/>
          <w:sz w:val="22"/>
          <w:szCs w:val="22"/>
        </w:rPr>
        <w:t>In quale maniera può essere estinto il reato di oltraggio a Pubblico Ufficiale?</w:t>
      </w:r>
    </w:p>
    <w:p w14:paraId="572BA2E9"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Porgendo pubbliche scuse al Pubblico Ufficiale offeso attraverso una inserzione a pagamento su un quotidiano locale</w:t>
      </w:r>
      <w:r w:rsidRPr="00FE5A10">
        <w:rPr>
          <w:sz w:val="22"/>
          <w:szCs w:val="22"/>
        </w:rPr>
        <w:t>.</w:t>
      </w:r>
    </w:p>
    <w:p w14:paraId="4015A48E"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Attraverso il risarcimento del danno sia nei confronti della persona offesa sia nei confronti dell’Amministrazione di appartenenza della persona offesa</w:t>
      </w:r>
      <w:r w:rsidRPr="00FE5A10">
        <w:rPr>
          <w:sz w:val="22"/>
          <w:szCs w:val="22"/>
        </w:rPr>
        <w:t>.</w:t>
      </w:r>
    </w:p>
    <w:p w14:paraId="1956A23F"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Porgendo pubbliche scuse attraverso un comunicato stampa preventivamente assentito dal Pubblico Ufficiale offeso</w:t>
      </w:r>
      <w:r w:rsidRPr="00FE5A10">
        <w:rPr>
          <w:sz w:val="22"/>
          <w:szCs w:val="22"/>
        </w:rPr>
        <w:t>.</w:t>
      </w:r>
    </w:p>
    <w:p w14:paraId="2B9B0961"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Attraverso un versamento ad un istituto di assistenza agli orfani dei caduti in servizio delle Forze di Polizia</w:t>
      </w:r>
      <w:r w:rsidRPr="00FE5A10">
        <w:rPr>
          <w:sz w:val="22"/>
          <w:szCs w:val="22"/>
        </w:rPr>
        <w:t>.</w:t>
      </w:r>
    </w:p>
    <w:p w14:paraId="75C39471" w14:textId="77777777" w:rsidR="001502E6" w:rsidRPr="00FE5A10" w:rsidRDefault="001502E6" w:rsidP="001502E6">
      <w:pPr>
        <w:tabs>
          <w:tab w:val="left" w:pos="720"/>
          <w:tab w:val="left" w:pos="1560"/>
          <w:tab w:val="left" w:pos="2160"/>
        </w:tabs>
        <w:ind w:left="1560" w:hanging="1560"/>
        <w:jc w:val="both"/>
        <w:rPr>
          <w:sz w:val="22"/>
          <w:szCs w:val="22"/>
        </w:rPr>
      </w:pPr>
    </w:p>
    <w:p w14:paraId="2E65E93A" w14:textId="77777777" w:rsidR="001502E6" w:rsidRDefault="001502E6" w:rsidP="001502E6">
      <w:pPr>
        <w:tabs>
          <w:tab w:val="left" w:pos="720"/>
          <w:tab w:val="left" w:pos="1800"/>
          <w:tab w:val="left" w:pos="2160"/>
        </w:tabs>
        <w:ind w:left="1797" w:hanging="1797"/>
        <w:jc w:val="both"/>
        <w:rPr>
          <w:sz w:val="22"/>
          <w:szCs w:val="22"/>
        </w:rPr>
      </w:pPr>
    </w:p>
    <w:p w14:paraId="16B10EF2" w14:textId="61FECC2F"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75</w:t>
      </w:r>
      <w:r w:rsidRPr="00FE5A10">
        <w:rPr>
          <w:sz w:val="22"/>
          <w:szCs w:val="22"/>
        </w:rPr>
        <w:t xml:space="preserve">: </w:t>
      </w:r>
      <w:r w:rsidRPr="00FE5A10">
        <w:rPr>
          <w:sz w:val="22"/>
          <w:szCs w:val="22"/>
        </w:rPr>
        <w:tab/>
      </w:r>
      <w:bookmarkStart w:id="56" w:name="_Hlk66813443"/>
      <w:r>
        <w:rPr>
          <w:b/>
          <w:bCs/>
          <w:sz w:val="22"/>
          <w:szCs w:val="22"/>
        </w:rPr>
        <w:t>Quando è configurabile il reato di percosse</w:t>
      </w:r>
      <w:r w:rsidRPr="009529C5">
        <w:rPr>
          <w:b/>
          <w:iCs/>
          <w:sz w:val="22"/>
          <w:szCs w:val="22"/>
        </w:rPr>
        <w:t>?</w:t>
      </w:r>
      <w:bookmarkEnd w:id="56"/>
    </w:p>
    <w:p w14:paraId="2197083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bookmarkStart w:id="57" w:name="_Hlk66813574"/>
      <w:r>
        <w:rPr>
          <w:sz w:val="22"/>
          <w:szCs w:val="22"/>
        </w:rPr>
        <w:t>Quando Tizio colpisce dei beni mobili di Caio, danneggiandoli</w:t>
      </w:r>
      <w:bookmarkEnd w:id="57"/>
      <w:r w:rsidRPr="00FE5A10">
        <w:rPr>
          <w:sz w:val="22"/>
          <w:szCs w:val="22"/>
        </w:rPr>
        <w:t>.</w:t>
      </w:r>
    </w:p>
    <w:p w14:paraId="3A232FE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58" w:name="_Hlk66813319"/>
      <w:bookmarkStart w:id="59" w:name="_Hlk66813479"/>
      <w:r>
        <w:rPr>
          <w:sz w:val="22"/>
          <w:szCs w:val="22"/>
        </w:rPr>
        <w:t>Quando Tizio percuota Caio</w:t>
      </w:r>
      <w:bookmarkEnd w:id="58"/>
      <w:r>
        <w:rPr>
          <w:sz w:val="22"/>
          <w:szCs w:val="22"/>
        </w:rPr>
        <w:t>, se dal fatto non deriva a Caio una malattia nel corpo o nella mente</w:t>
      </w:r>
      <w:bookmarkEnd w:id="59"/>
      <w:r w:rsidRPr="00FE5A10">
        <w:rPr>
          <w:sz w:val="22"/>
          <w:szCs w:val="22"/>
        </w:rPr>
        <w:t>.</w:t>
      </w:r>
    </w:p>
    <w:p w14:paraId="72F259EE"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bookmarkStart w:id="60" w:name="_Hlk66813506"/>
      <w:r>
        <w:rPr>
          <w:sz w:val="22"/>
          <w:szCs w:val="22"/>
        </w:rPr>
        <w:t>Quando Tizio percuota Caio a condizione che Tizio e Caio non siano parenti o affini entro il quarto grado</w:t>
      </w:r>
      <w:bookmarkEnd w:id="60"/>
      <w:r w:rsidRPr="00FE5A10">
        <w:rPr>
          <w:sz w:val="22"/>
          <w:szCs w:val="22"/>
        </w:rPr>
        <w:t>.</w:t>
      </w:r>
    </w:p>
    <w:p w14:paraId="56710090"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bookmarkStart w:id="61" w:name="_Hlk66813596"/>
      <w:r>
        <w:rPr>
          <w:sz w:val="22"/>
          <w:szCs w:val="22"/>
        </w:rPr>
        <w:t>Quando Tizio percuota Caio e dal fatto sono cagionate a Caio delle lesioni gravissime</w:t>
      </w:r>
      <w:bookmarkEnd w:id="61"/>
      <w:r w:rsidRPr="00FE5A10">
        <w:rPr>
          <w:sz w:val="22"/>
          <w:szCs w:val="22"/>
        </w:rPr>
        <w:t>.</w:t>
      </w:r>
    </w:p>
    <w:p w14:paraId="482F6CF4" w14:textId="77777777" w:rsidR="001502E6" w:rsidRDefault="001502E6" w:rsidP="001502E6">
      <w:pPr>
        <w:tabs>
          <w:tab w:val="left" w:pos="720"/>
          <w:tab w:val="left" w:pos="1800"/>
          <w:tab w:val="left" w:pos="2160"/>
        </w:tabs>
        <w:ind w:left="1797" w:hanging="1797"/>
        <w:jc w:val="both"/>
        <w:rPr>
          <w:sz w:val="22"/>
          <w:szCs w:val="22"/>
        </w:rPr>
      </w:pPr>
    </w:p>
    <w:p w14:paraId="5E73A1E8" w14:textId="77777777" w:rsidR="001502E6" w:rsidRDefault="001502E6" w:rsidP="001502E6">
      <w:pPr>
        <w:tabs>
          <w:tab w:val="left" w:pos="720"/>
          <w:tab w:val="left" w:pos="1800"/>
          <w:tab w:val="left" w:pos="2160"/>
        </w:tabs>
        <w:ind w:left="1797" w:hanging="1797"/>
        <w:jc w:val="both"/>
        <w:rPr>
          <w:sz w:val="22"/>
          <w:szCs w:val="22"/>
        </w:rPr>
      </w:pPr>
    </w:p>
    <w:p w14:paraId="1517363F" w14:textId="3D87E963"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76</w:t>
      </w:r>
      <w:r w:rsidRPr="00FE5A10">
        <w:rPr>
          <w:sz w:val="22"/>
          <w:szCs w:val="22"/>
        </w:rPr>
        <w:t xml:space="preserve">: </w:t>
      </w:r>
      <w:r w:rsidRPr="00FE5A10">
        <w:rPr>
          <w:sz w:val="22"/>
          <w:szCs w:val="22"/>
        </w:rPr>
        <w:tab/>
      </w:r>
      <w:bookmarkStart w:id="62" w:name="_Hlk66963552"/>
      <w:r w:rsidRPr="00895CC5">
        <w:rPr>
          <w:b/>
          <w:bCs/>
          <w:sz w:val="22"/>
          <w:szCs w:val="22"/>
        </w:rPr>
        <w:t>Che cosa è necessario perché si configuri il delitto di furto</w:t>
      </w:r>
      <w:r w:rsidRPr="00895CC5">
        <w:rPr>
          <w:b/>
          <w:bCs/>
          <w:iCs/>
          <w:sz w:val="22"/>
          <w:szCs w:val="22"/>
        </w:rPr>
        <w:t>?</w:t>
      </w:r>
      <w:bookmarkEnd w:id="62"/>
    </w:p>
    <w:p w14:paraId="3688D71E"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 xml:space="preserve">A) </w:t>
      </w:r>
      <w:r w:rsidRPr="00FE5A10">
        <w:rPr>
          <w:sz w:val="22"/>
          <w:szCs w:val="22"/>
        </w:rPr>
        <w:tab/>
      </w:r>
      <w:bookmarkStart w:id="63" w:name="_Hlk66963646"/>
      <w:r>
        <w:rPr>
          <w:sz w:val="22"/>
          <w:szCs w:val="22"/>
        </w:rPr>
        <w:t>È necessario l’impossessamento della cosa mobile altrui, mediante sottrazione a chi la detiene, senza che necessariamente vi sia il fine di trarne profitto per sé o per altri</w:t>
      </w:r>
      <w:bookmarkEnd w:id="63"/>
      <w:r w:rsidRPr="00FE5A10">
        <w:rPr>
          <w:sz w:val="22"/>
          <w:szCs w:val="22"/>
        </w:rPr>
        <w:t>.</w:t>
      </w:r>
    </w:p>
    <w:p w14:paraId="3AB177A2"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bookmarkStart w:id="64" w:name="_Hlk66963692"/>
      <w:r>
        <w:rPr>
          <w:sz w:val="22"/>
          <w:szCs w:val="22"/>
        </w:rPr>
        <w:t>È necessario che al delitto concorrano due o più persone</w:t>
      </w:r>
      <w:bookmarkEnd w:id="64"/>
      <w:r w:rsidRPr="00FE5A10">
        <w:rPr>
          <w:sz w:val="22"/>
          <w:szCs w:val="22"/>
        </w:rPr>
        <w:t>.</w:t>
      </w:r>
    </w:p>
    <w:p w14:paraId="4547649B"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bookmarkStart w:id="65" w:name="_Hlk66964069"/>
      <w:r>
        <w:rPr>
          <w:sz w:val="22"/>
          <w:szCs w:val="22"/>
        </w:rPr>
        <w:t>È necessario</w:t>
      </w:r>
      <w:r w:rsidRPr="00821429">
        <w:rPr>
          <w:sz w:val="22"/>
          <w:szCs w:val="22"/>
        </w:rPr>
        <w:t xml:space="preserve"> </w:t>
      </w:r>
      <w:r>
        <w:rPr>
          <w:sz w:val="22"/>
          <w:szCs w:val="22"/>
        </w:rPr>
        <w:t>l’impossessamento riguardi una cosa mobile esposta alla pubblica fede</w:t>
      </w:r>
      <w:bookmarkEnd w:id="65"/>
      <w:r w:rsidRPr="00FE5A10">
        <w:rPr>
          <w:sz w:val="22"/>
          <w:szCs w:val="22"/>
        </w:rPr>
        <w:t>.</w:t>
      </w:r>
    </w:p>
    <w:p w14:paraId="5EEB7795"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bookmarkStart w:id="66" w:name="_Hlk66963607"/>
      <w:r>
        <w:rPr>
          <w:sz w:val="22"/>
          <w:szCs w:val="22"/>
        </w:rPr>
        <w:t>È necessario l’impossessamento della cosa mobile altrui, mediante sottrazione a chi la detiene, al fine di trarne profitto per sé o per altri</w:t>
      </w:r>
      <w:bookmarkEnd w:id="66"/>
      <w:r w:rsidRPr="00FE5A10">
        <w:rPr>
          <w:sz w:val="22"/>
          <w:szCs w:val="22"/>
        </w:rPr>
        <w:t>.</w:t>
      </w:r>
    </w:p>
    <w:p w14:paraId="0A5770D7" w14:textId="77777777" w:rsidR="001502E6" w:rsidRDefault="001502E6" w:rsidP="001502E6">
      <w:pPr>
        <w:tabs>
          <w:tab w:val="left" w:pos="720"/>
          <w:tab w:val="left" w:pos="1800"/>
          <w:tab w:val="left" w:pos="2160"/>
        </w:tabs>
        <w:ind w:left="1797" w:hanging="1797"/>
        <w:jc w:val="both"/>
        <w:rPr>
          <w:sz w:val="22"/>
          <w:szCs w:val="22"/>
        </w:rPr>
      </w:pPr>
    </w:p>
    <w:p w14:paraId="5790962F" w14:textId="22115E19" w:rsidR="001502E6" w:rsidRDefault="001502E6" w:rsidP="001502E6">
      <w:pPr>
        <w:tabs>
          <w:tab w:val="left" w:pos="720"/>
          <w:tab w:val="left" w:pos="1560"/>
          <w:tab w:val="left" w:pos="2160"/>
        </w:tabs>
        <w:ind w:left="1560" w:hanging="1560"/>
        <w:jc w:val="both"/>
        <w:rPr>
          <w:sz w:val="22"/>
          <w:szCs w:val="22"/>
        </w:rPr>
      </w:pPr>
    </w:p>
    <w:p w14:paraId="0F53A47A" w14:textId="16D98310" w:rsidR="00DA02E6" w:rsidRDefault="00DA02E6" w:rsidP="001502E6">
      <w:pPr>
        <w:tabs>
          <w:tab w:val="left" w:pos="720"/>
          <w:tab w:val="left" w:pos="1560"/>
          <w:tab w:val="left" w:pos="2160"/>
        </w:tabs>
        <w:ind w:left="1560" w:hanging="1560"/>
        <w:jc w:val="both"/>
        <w:rPr>
          <w:sz w:val="22"/>
          <w:szCs w:val="22"/>
        </w:rPr>
      </w:pPr>
    </w:p>
    <w:p w14:paraId="3185ACC5" w14:textId="7041BEA1" w:rsidR="00DA02E6" w:rsidRDefault="00DA02E6" w:rsidP="001502E6">
      <w:pPr>
        <w:tabs>
          <w:tab w:val="left" w:pos="720"/>
          <w:tab w:val="left" w:pos="1560"/>
          <w:tab w:val="left" w:pos="2160"/>
        </w:tabs>
        <w:ind w:left="1560" w:hanging="1560"/>
        <w:jc w:val="both"/>
        <w:rPr>
          <w:sz w:val="22"/>
          <w:szCs w:val="22"/>
        </w:rPr>
      </w:pPr>
    </w:p>
    <w:p w14:paraId="253B281E" w14:textId="697EC3AA" w:rsidR="00DA02E6" w:rsidRDefault="00DA02E6" w:rsidP="001502E6">
      <w:pPr>
        <w:tabs>
          <w:tab w:val="left" w:pos="720"/>
          <w:tab w:val="left" w:pos="1560"/>
          <w:tab w:val="left" w:pos="2160"/>
        </w:tabs>
        <w:ind w:left="1560" w:hanging="1560"/>
        <w:jc w:val="both"/>
        <w:rPr>
          <w:sz w:val="22"/>
          <w:szCs w:val="22"/>
        </w:rPr>
      </w:pPr>
    </w:p>
    <w:p w14:paraId="3F253683" w14:textId="11A90CB2" w:rsidR="00DA02E6" w:rsidRDefault="00DA02E6" w:rsidP="001502E6">
      <w:pPr>
        <w:tabs>
          <w:tab w:val="left" w:pos="720"/>
          <w:tab w:val="left" w:pos="1560"/>
          <w:tab w:val="left" w:pos="2160"/>
        </w:tabs>
        <w:ind w:left="1560" w:hanging="1560"/>
        <w:jc w:val="both"/>
        <w:rPr>
          <w:sz w:val="22"/>
          <w:szCs w:val="22"/>
        </w:rPr>
      </w:pPr>
    </w:p>
    <w:p w14:paraId="1D58B89F" w14:textId="6FAF68D3" w:rsidR="00DA02E6" w:rsidRDefault="00DA02E6" w:rsidP="001502E6">
      <w:pPr>
        <w:tabs>
          <w:tab w:val="left" w:pos="720"/>
          <w:tab w:val="left" w:pos="1560"/>
          <w:tab w:val="left" w:pos="2160"/>
        </w:tabs>
        <w:ind w:left="1560" w:hanging="1560"/>
        <w:jc w:val="both"/>
        <w:rPr>
          <w:sz w:val="22"/>
          <w:szCs w:val="22"/>
        </w:rPr>
      </w:pPr>
    </w:p>
    <w:p w14:paraId="37556847" w14:textId="77777777" w:rsidR="00DA02E6" w:rsidRPr="00FE5A10" w:rsidRDefault="00DA02E6" w:rsidP="001502E6">
      <w:pPr>
        <w:tabs>
          <w:tab w:val="left" w:pos="720"/>
          <w:tab w:val="left" w:pos="1560"/>
          <w:tab w:val="left" w:pos="2160"/>
        </w:tabs>
        <w:ind w:left="1560" w:hanging="1560"/>
        <w:jc w:val="both"/>
        <w:rPr>
          <w:sz w:val="22"/>
          <w:szCs w:val="22"/>
        </w:rPr>
      </w:pPr>
    </w:p>
    <w:p w14:paraId="60DE7E1C" w14:textId="7ED800E7"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77</w:t>
      </w:r>
      <w:r w:rsidRPr="00FE5A10">
        <w:rPr>
          <w:sz w:val="22"/>
          <w:szCs w:val="22"/>
        </w:rPr>
        <w:t xml:space="preserve">: </w:t>
      </w:r>
      <w:r w:rsidRPr="00FE5A10">
        <w:rPr>
          <w:sz w:val="22"/>
          <w:szCs w:val="22"/>
        </w:rPr>
        <w:tab/>
      </w:r>
      <w:r w:rsidRPr="003D13AF">
        <w:rPr>
          <w:b/>
          <w:sz w:val="22"/>
          <w:szCs w:val="22"/>
        </w:rPr>
        <w:t>A norma del T.U.E.L. a chi spetta convocare la prima seduta del Consiglio Comunale dopo le elezioni</w:t>
      </w:r>
      <w:r>
        <w:rPr>
          <w:b/>
          <w:sz w:val="22"/>
          <w:szCs w:val="22"/>
        </w:rPr>
        <w:t xml:space="preserve"> in un comune con popolazione superiore ai 15.000 abitanti</w:t>
      </w:r>
      <w:r w:rsidRPr="003D13AF">
        <w:rPr>
          <w:b/>
          <w:i/>
          <w:sz w:val="22"/>
          <w:szCs w:val="22"/>
        </w:rPr>
        <w:t>?</w:t>
      </w:r>
    </w:p>
    <w:p w14:paraId="5298EDB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Al Presidente del Consiglio Comunale in carica al momento delle elezioni</w:t>
      </w:r>
      <w:r w:rsidRPr="00FE5A10">
        <w:rPr>
          <w:sz w:val="22"/>
          <w:szCs w:val="22"/>
        </w:rPr>
        <w:t>.</w:t>
      </w:r>
    </w:p>
    <w:p w14:paraId="4FE51EE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Al Sindaco neo eletto</w:t>
      </w:r>
      <w:r w:rsidRPr="00FE5A10">
        <w:rPr>
          <w:sz w:val="22"/>
          <w:szCs w:val="22"/>
        </w:rPr>
        <w:t>.</w:t>
      </w:r>
    </w:p>
    <w:p w14:paraId="23DFB3C7"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Al Consigliere neo eletto più anziano di età</w:t>
      </w:r>
      <w:r w:rsidRPr="00FE5A10">
        <w:rPr>
          <w:sz w:val="22"/>
          <w:szCs w:val="22"/>
        </w:rPr>
        <w:t>.</w:t>
      </w:r>
    </w:p>
    <w:p w14:paraId="580098AE"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Al Consigliere primo degli eletti per voti di lista più preferenze (Consigliere Anziano)</w:t>
      </w:r>
      <w:r w:rsidRPr="00FE5A10">
        <w:rPr>
          <w:sz w:val="22"/>
          <w:szCs w:val="22"/>
        </w:rPr>
        <w:t>.</w:t>
      </w:r>
    </w:p>
    <w:p w14:paraId="29EE3EAD" w14:textId="77777777" w:rsidR="001502E6" w:rsidRDefault="001502E6" w:rsidP="001502E6">
      <w:pPr>
        <w:tabs>
          <w:tab w:val="left" w:pos="720"/>
          <w:tab w:val="left" w:pos="1800"/>
          <w:tab w:val="left" w:pos="2160"/>
        </w:tabs>
        <w:ind w:left="1797" w:hanging="1797"/>
        <w:jc w:val="both"/>
        <w:rPr>
          <w:sz w:val="22"/>
          <w:szCs w:val="22"/>
        </w:rPr>
      </w:pPr>
    </w:p>
    <w:p w14:paraId="33E7492B" w14:textId="77777777" w:rsidR="001502E6" w:rsidRPr="00FE5A10" w:rsidRDefault="001502E6" w:rsidP="001502E6">
      <w:pPr>
        <w:tabs>
          <w:tab w:val="left" w:pos="720"/>
          <w:tab w:val="left" w:pos="1560"/>
          <w:tab w:val="left" w:pos="2160"/>
        </w:tabs>
        <w:ind w:left="1560" w:hanging="1560"/>
        <w:jc w:val="both"/>
        <w:rPr>
          <w:sz w:val="22"/>
          <w:szCs w:val="22"/>
        </w:rPr>
      </w:pPr>
    </w:p>
    <w:p w14:paraId="4AEEB3B0" w14:textId="63F70E0C"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78</w:t>
      </w:r>
      <w:r w:rsidRPr="00FE5A10">
        <w:rPr>
          <w:sz w:val="22"/>
          <w:szCs w:val="22"/>
        </w:rPr>
        <w:t xml:space="preserve">: </w:t>
      </w:r>
      <w:r w:rsidRPr="00FE5A10">
        <w:rPr>
          <w:sz w:val="22"/>
          <w:szCs w:val="22"/>
        </w:rPr>
        <w:tab/>
      </w:r>
      <w:r w:rsidRPr="00175D05">
        <w:rPr>
          <w:b/>
          <w:sz w:val="22"/>
          <w:szCs w:val="22"/>
        </w:rPr>
        <w:t>A norma del T.U.E.L.</w:t>
      </w:r>
      <w:r>
        <w:rPr>
          <w:b/>
          <w:sz w:val="22"/>
          <w:szCs w:val="22"/>
        </w:rPr>
        <w:t xml:space="preserve"> a chi spetta, in un Comune, la presidenza delle commissioni di gara e di concorso</w:t>
      </w:r>
      <w:r w:rsidRPr="00FE5A10">
        <w:rPr>
          <w:b/>
          <w:i/>
          <w:sz w:val="22"/>
          <w:szCs w:val="22"/>
        </w:rPr>
        <w:t>?</w:t>
      </w:r>
    </w:p>
    <w:p w14:paraId="42704233"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Esclusivamente al Segretario Generale</w:t>
      </w:r>
      <w:r w:rsidRPr="00FE5A10">
        <w:rPr>
          <w:sz w:val="22"/>
          <w:szCs w:val="22"/>
        </w:rPr>
        <w:t>.</w:t>
      </w:r>
    </w:p>
    <w:p w14:paraId="67A8818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All’Assessore competente per materia</w:t>
      </w:r>
      <w:r w:rsidRPr="00FE5A10">
        <w:rPr>
          <w:sz w:val="22"/>
          <w:szCs w:val="22"/>
        </w:rPr>
        <w:t>.</w:t>
      </w:r>
    </w:p>
    <w:p w14:paraId="467D300B"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Al Presidente della Commissione Consigliare competente per materia</w:t>
      </w:r>
      <w:r w:rsidRPr="00FE5A10">
        <w:rPr>
          <w:sz w:val="22"/>
          <w:szCs w:val="22"/>
        </w:rPr>
        <w:t>.</w:t>
      </w:r>
    </w:p>
    <w:p w14:paraId="4BA8EB57"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Ai Dirigenti</w:t>
      </w:r>
      <w:r w:rsidRPr="00FE5A10">
        <w:rPr>
          <w:sz w:val="22"/>
          <w:szCs w:val="22"/>
        </w:rPr>
        <w:t>.</w:t>
      </w:r>
    </w:p>
    <w:p w14:paraId="2A593E2D" w14:textId="05B8D081" w:rsidR="001502E6" w:rsidRDefault="001502E6" w:rsidP="001502E6">
      <w:pPr>
        <w:tabs>
          <w:tab w:val="left" w:pos="720"/>
          <w:tab w:val="left" w:pos="1560"/>
          <w:tab w:val="left" w:pos="2160"/>
        </w:tabs>
        <w:ind w:left="1560" w:hanging="1560"/>
        <w:jc w:val="both"/>
        <w:rPr>
          <w:sz w:val="22"/>
          <w:szCs w:val="22"/>
        </w:rPr>
      </w:pPr>
    </w:p>
    <w:p w14:paraId="1E2388D5" w14:textId="77777777" w:rsidR="002415B5" w:rsidRPr="00FE5A10" w:rsidRDefault="002415B5" w:rsidP="001502E6">
      <w:pPr>
        <w:tabs>
          <w:tab w:val="left" w:pos="720"/>
          <w:tab w:val="left" w:pos="1560"/>
          <w:tab w:val="left" w:pos="2160"/>
        </w:tabs>
        <w:ind w:left="1560" w:hanging="1560"/>
        <w:jc w:val="both"/>
        <w:rPr>
          <w:sz w:val="22"/>
          <w:szCs w:val="22"/>
        </w:rPr>
      </w:pPr>
    </w:p>
    <w:p w14:paraId="3CB30875" w14:textId="55E6ED69"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79</w:t>
      </w:r>
      <w:r w:rsidRPr="00FE5A10">
        <w:rPr>
          <w:sz w:val="22"/>
          <w:szCs w:val="22"/>
        </w:rPr>
        <w:t xml:space="preserve">: </w:t>
      </w:r>
      <w:r w:rsidRPr="00FE5A10">
        <w:rPr>
          <w:sz w:val="22"/>
          <w:szCs w:val="22"/>
        </w:rPr>
        <w:tab/>
      </w:r>
      <w:r w:rsidRPr="0011693D">
        <w:rPr>
          <w:b/>
          <w:sz w:val="22"/>
          <w:szCs w:val="22"/>
        </w:rPr>
        <w:t>A norma del T.U.E.L. chi può essere eletto Sindaco di un comune</w:t>
      </w:r>
      <w:r w:rsidRPr="0011693D">
        <w:rPr>
          <w:b/>
          <w:i/>
          <w:sz w:val="22"/>
          <w:szCs w:val="22"/>
        </w:rPr>
        <w:t>?</w:t>
      </w:r>
      <w:r w:rsidRPr="00FE5A10">
        <w:rPr>
          <w:b/>
          <w:i/>
          <w:sz w:val="22"/>
          <w:szCs w:val="22"/>
        </w:rPr>
        <w:t>?</w:t>
      </w:r>
    </w:p>
    <w:p w14:paraId="3B584E9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Un cittadino maggiorenne iscritto alle liste elettorali di un qualsiasi comune della Repubblica</w:t>
      </w:r>
      <w:r w:rsidRPr="00FE5A10">
        <w:rPr>
          <w:sz w:val="22"/>
          <w:szCs w:val="22"/>
        </w:rPr>
        <w:t>.</w:t>
      </w:r>
    </w:p>
    <w:p w14:paraId="45CCBC4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Un cittadino maggiorenne iscritto alle liste elettorali del Comune in cui si candida come Sindaco</w:t>
      </w:r>
      <w:r w:rsidRPr="00FE5A10">
        <w:rPr>
          <w:sz w:val="22"/>
          <w:szCs w:val="22"/>
        </w:rPr>
        <w:t>.</w:t>
      </w:r>
    </w:p>
    <w:p w14:paraId="5A5F77BC"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Un cittadino maggiorenne iscritto alle liste elettorali del Comune in cui si candida come Sindaco e che sia almeno in possesso del diploma di scuola media superiore</w:t>
      </w:r>
      <w:r w:rsidRPr="00FE5A10">
        <w:rPr>
          <w:sz w:val="22"/>
          <w:szCs w:val="22"/>
        </w:rPr>
        <w:t>.</w:t>
      </w:r>
    </w:p>
    <w:p w14:paraId="1B814AE1" w14:textId="77777777" w:rsidR="001502E6" w:rsidRPr="00FE5A10" w:rsidRDefault="001502E6" w:rsidP="001502E6">
      <w:pPr>
        <w:tabs>
          <w:tab w:val="left" w:pos="720"/>
          <w:tab w:val="left" w:pos="1843"/>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Un cittadino che abbia compiuto il venticinquesimo anno di età e che sia iscritto alle liste elettorali di un qualsiasi comune della Repubblica</w:t>
      </w:r>
      <w:r w:rsidRPr="00FE5A10">
        <w:rPr>
          <w:sz w:val="22"/>
          <w:szCs w:val="22"/>
        </w:rPr>
        <w:t>.</w:t>
      </w:r>
    </w:p>
    <w:p w14:paraId="23464E25" w14:textId="77777777" w:rsidR="001502E6" w:rsidRDefault="001502E6" w:rsidP="001502E6">
      <w:pPr>
        <w:tabs>
          <w:tab w:val="left" w:pos="720"/>
          <w:tab w:val="left" w:pos="1560"/>
          <w:tab w:val="left" w:pos="2160"/>
        </w:tabs>
        <w:ind w:left="1560" w:hanging="1560"/>
        <w:jc w:val="both"/>
        <w:rPr>
          <w:sz w:val="22"/>
          <w:szCs w:val="22"/>
        </w:rPr>
      </w:pPr>
    </w:p>
    <w:p w14:paraId="5B3093A4" w14:textId="77777777" w:rsidR="001502E6" w:rsidRPr="00FE5A10" w:rsidRDefault="001502E6" w:rsidP="001502E6">
      <w:pPr>
        <w:tabs>
          <w:tab w:val="left" w:pos="720"/>
          <w:tab w:val="left" w:pos="1560"/>
          <w:tab w:val="left" w:pos="2160"/>
        </w:tabs>
        <w:ind w:left="1560" w:hanging="1560"/>
        <w:jc w:val="both"/>
        <w:rPr>
          <w:sz w:val="22"/>
          <w:szCs w:val="22"/>
        </w:rPr>
      </w:pPr>
    </w:p>
    <w:p w14:paraId="719CEF3D" w14:textId="753DE83E"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8</w:t>
      </w:r>
      <w:r w:rsidR="00DA02E6">
        <w:rPr>
          <w:b/>
          <w:smallCaps/>
          <w:sz w:val="22"/>
          <w:szCs w:val="22"/>
        </w:rPr>
        <w:t>0</w:t>
      </w:r>
      <w:r w:rsidRPr="00FE5A10">
        <w:rPr>
          <w:sz w:val="22"/>
          <w:szCs w:val="22"/>
        </w:rPr>
        <w:t xml:space="preserve">: </w:t>
      </w:r>
      <w:r w:rsidRPr="00FE5A10">
        <w:rPr>
          <w:sz w:val="22"/>
          <w:szCs w:val="22"/>
        </w:rPr>
        <w:tab/>
      </w:r>
      <w:r w:rsidRPr="00175D05">
        <w:rPr>
          <w:b/>
          <w:sz w:val="22"/>
          <w:szCs w:val="22"/>
        </w:rPr>
        <w:t>A norma del T.U.E.L.</w:t>
      </w:r>
      <w:r>
        <w:rPr>
          <w:b/>
          <w:sz w:val="22"/>
          <w:szCs w:val="22"/>
        </w:rPr>
        <w:t xml:space="preserve"> le deliberazioni in via d’urgenza che comportano variazioni al bilancio adottate da organo diverso dal Consiglio Comunale, devono essere ratificate:</w:t>
      </w:r>
    </w:p>
    <w:p w14:paraId="2C92F03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dal Consiglio Comunale nei 30 giorni successivi</w:t>
      </w:r>
      <w:r w:rsidRPr="00FE5A10">
        <w:rPr>
          <w:sz w:val="22"/>
          <w:szCs w:val="22"/>
        </w:rPr>
        <w:t>.</w:t>
      </w:r>
    </w:p>
    <w:p w14:paraId="1C1768B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dalla Giunta Comunale nei 30 giorni successivi</w:t>
      </w:r>
      <w:r w:rsidRPr="00FE5A10">
        <w:rPr>
          <w:sz w:val="22"/>
          <w:szCs w:val="22"/>
        </w:rPr>
        <w:t>.</w:t>
      </w:r>
    </w:p>
    <w:p w14:paraId="491A224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dal Consiglio Comunale nei 60 giorni successivi</w:t>
      </w:r>
      <w:r w:rsidRPr="00FE5A10">
        <w:rPr>
          <w:sz w:val="22"/>
          <w:szCs w:val="22"/>
        </w:rPr>
        <w:t>.</w:t>
      </w:r>
    </w:p>
    <w:p w14:paraId="0AA1F52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dalla Giunta Comunale nei 60 giorni successivi</w:t>
      </w:r>
      <w:r w:rsidRPr="00FE5A10">
        <w:rPr>
          <w:sz w:val="22"/>
          <w:szCs w:val="22"/>
        </w:rPr>
        <w:t>.</w:t>
      </w:r>
    </w:p>
    <w:p w14:paraId="0246C093" w14:textId="54450E0C" w:rsidR="001502E6" w:rsidRDefault="001502E6" w:rsidP="001502E6">
      <w:pPr>
        <w:tabs>
          <w:tab w:val="left" w:pos="720"/>
          <w:tab w:val="left" w:pos="1560"/>
          <w:tab w:val="left" w:pos="2160"/>
        </w:tabs>
        <w:ind w:left="1560" w:hanging="1560"/>
        <w:jc w:val="both"/>
        <w:rPr>
          <w:sz w:val="22"/>
          <w:szCs w:val="22"/>
        </w:rPr>
      </w:pPr>
    </w:p>
    <w:p w14:paraId="7838C4D0" w14:textId="77777777" w:rsidR="002415B5" w:rsidRPr="00FE5A10" w:rsidRDefault="002415B5" w:rsidP="001502E6">
      <w:pPr>
        <w:tabs>
          <w:tab w:val="left" w:pos="720"/>
          <w:tab w:val="left" w:pos="1560"/>
          <w:tab w:val="left" w:pos="2160"/>
        </w:tabs>
        <w:ind w:left="1560" w:hanging="1560"/>
        <w:jc w:val="both"/>
        <w:rPr>
          <w:sz w:val="22"/>
          <w:szCs w:val="22"/>
        </w:rPr>
      </w:pPr>
    </w:p>
    <w:p w14:paraId="6F566DFD" w14:textId="185ABB30"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E56AA">
        <w:rPr>
          <w:b/>
          <w:smallCaps/>
          <w:sz w:val="22"/>
          <w:szCs w:val="22"/>
        </w:rPr>
        <w:t>8</w:t>
      </w:r>
      <w:r w:rsidR="00DA02E6">
        <w:rPr>
          <w:b/>
          <w:smallCaps/>
          <w:sz w:val="22"/>
          <w:szCs w:val="22"/>
        </w:rPr>
        <w:t>1</w:t>
      </w:r>
      <w:r w:rsidRPr="00FE5A10">
        <w:rPr>
          <w:sz w:val="22"/>
          <w:szCs w:val="22"/>
        </w:rPr>
        <w:t xml:space="preserve">: </w:t>
      </w:r>
      <w:r w:rsidRPr="00FE5A10">
        <w:rPr>
          <w:sz w:val="22"/>
          <w:szCs w:val="22"/>
        </w:rPr>
        <w:tab/>
      </w:r>
      <w:r w:rsidRPr="00175D05">
        <w:rPr>
          <w:b/>
          <w:sz w:val="22"/>
          <w:szCs w:val="22"/>
        </w:rPr>
        <w:t>A norma del T.U.E.L.</w:t>
      </w:r>
      <w:r>
        <w:rPr>
          <w:b/>
          <w:sz w:val="22"/>
          <w:szCs w:val="22"/>
        </w:rPr>
        <w:t>, in caso di dimissioni di un Consigliere Comunale:</w:t>
      </w:r>
    </w:p>
    <w:p w14:paraId="61C671A8"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Il Presidente del Consiglio Comunale deve procedere alla surrogazione con il primo dei non eletti entro 5 giorni dal deposito delle dimissioni</w:t>
      </w:r>
      <w:r w:rsidRPr="00FE5A10">
        <w:rPr>
          <w:sz w:val="22"/>
          <w:szCs w:val="22"/>
        </w:rPr>
        <w:t>.</w:t>
      </w:r>
    </w:p>
    <w:p w14:paraId="1503166C"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Il primo dei non eletti entra automaticamente in carica il giorno successivo al deposito delle dimissioni, e nella prima seduta utile il Consiglio Comuna provvederà alla sua convalida</w:t>
      </w:r>
      <w:r w:rsidRPr="00FE5A10">
        <w:rPr>
          <w:sz w:val="22"/>
          <w:szCs w:val="22"/>
        </w:rPr>
        <w:t>.</w:t>
      </w:r>
    </w:p>
    <w:p w14:paraId="327FDF4A" w14:textId="77777777" w:rsidR="001502E6" w:rsidRPr="00FE5A10" w:rsidRDefault="001502E6" w:rsidP="001502E6">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Il Consiglio Comunale deve procedere alla surrogazione con il primo dei non eletti nella prima seduta utile, non essendoci un termine perentorio per compiere la surroga</w:t>
      </w:r>
      <w:r w:rsidRPr="00FE5A10">
        <w:rPr>
          <w:sz w:val="22"/>
          <w:szCs w:val="22"/>
        </w:rPr>
        <w:t>.</w:t>
      </w:r>
    </w:p>
    <w:p w14:paraId="6EA5DA3E"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Il Consiglio Comunale deve procedere alla surrogazione con il primo dei non eletti entro 10 giorni dal deposito delle dimissioni</w:t>
      </w:r>
      <w:r w:rsidRPr="00FE5A10">
        <w:rPr>
          <w:sz w:val="22"/>
          <w:szCs w:val="22"/>
        </w:rPr>
        <w:t>.</w:t>
      </w:r>
    </w:p>
    <w:p w14:paraId="6BB27DD9" w14:textId="77777777" w:rsidR="001502E6" w:rsidRDefault="001502E6" w:rsidP="001502E6">
      <w:pPr>
        <w:tabs>
          <w:tab w:val="left" w:pos="720"/>
          <w:tab w:val="left" w:pos="1800"/>
          <w:tab w:val="left" w:pos="2160"/>
        </w:tabs>
        <w:ind w:left="1797" w:hanging="1797"/>
        <w:jc w:val="both"/>
        <w:rPr>
          <w:sz w:val="22"/>
          <w:szCs w:val="22"/>
        </w:rPr>
      </w:pPr>
    </w:p>
    <w:p w14:paraId="3992DB74" w14:textId="77777777" w:rsidR="001502E6" w:rsidRDefault="001502E6" w:rsidP="001502E6">
      <w:pPr>
        <w:tabs>
          <w:tab w:val="left" w:pos="720"/>
          <w:tab w:val="left" w:pos="1800"/>
          <w:tab w:val="left" w:pos="2160"/>
        </w:tabs>
        <w:ind w:left="1797" w:hanging="1797"/>
        <w:jc w:val="both"/>
        <w:rPr>
          <w:sz w:val="22"/>
          <w:szCs w:val="22"/>
        </w:rPr>
      </w:pPr>
    </w:p>
    <w:p w14:paraId="51F9C117" w14:textId="412FB52E"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1464BA">
        <w:rPr>
          <w:b/>
          <w:smallCaps/>
          <w:sz w:val="22"/>
          <w:szCs w:val="22"/>
        </w:rPr>
        <w:t>8</w:t>
      </w:r>
      <w:r w:rsidR="00DA02E6">
        <w:rPr>
          <w:b/>
          <w:smallCaps/>
          <w:sz w:val="22"/>
          <w:szCs w:val="22"/>
        </w:rPr>
        <w:t>2</w:t>
      </w:r>
      <w:r w:rsidRPr="00FE5A10">
        <w:rPr>
          <w:sz w:val="22"/>
          <w:szCs w:val="22"/>
        </w:rPr>
        <w:t xml:space="preserve">: </w:t>
      </w:r>
      <w:r w:rsidRPr="00FE5A10">
        <w:rPr>
          <w:sz w:val="22"/>
          <w:szCs w:val="22"/>
        </w:rPr>
        <w:tab/>
      </w:r>
      <w:r w:rsidRPr="00175D05">
        <w:rPr>
          <w:b/>
          <w:sz w:val="22"/>
          <w:szCs w:val="22"/>
        </w:rPr>
        <w:t>A norma del T.U.E.L.</w:t>
      </w:r>
      <w:r>
        <w:rPr>
          <w:b/>
          <w:sz w:val="22"/>
          <w:szCs w:val="22"/>
        </w:rPr>
        <w:t xml:space="preserve"> il Consiglio Comunale:</w:t>
      </w:r>
    </w:p>
    <w:p w14:paraId="757161E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È l’organo che delibera la costituzione in giudizio dell’Ente.</w:t>
      </w:r>
    </w:p>
    <w:p w14:paraId="19C6A162"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È l’organo d’indirizzo e di controllo politico amministrativo del Comune</w:t>
      </w:r>
      <w:r w:rsidRPr="00FE5A10">
        <w:rPr>
          <w:sz w:val="22"/>
          <w:szCs w:val="22"/>
        </w:rPr>
        <w:t>.</w:t>
      </w:r>
    </w:p>
    <w:p w14:paraId="7429EFC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È l’organo abilitato a manifestare la volontà dell’Ente</w:t>
      </w:r>
      <w:r w:rsidRPr="00FE5A10">
        <w:rPr>
          <w:sz w:val="22"/>
          <w:szCs w:val="22"/>
        </w:rPr>
        <w:t>.</w:t>
      </w:r>
    </w:p>
    <w:p w14:paraId="07E1D5C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È l’organo che elegge la Giunta Comunale</w:t>
      </w:r>
      <w:r w:rsidRPr="00FE5A10">
        <w:rPr>
          <w:sz w:val="22"/>
          <w:szCs w:val="22"/>
        </w:rPr>
        <w:t>.</w:t>
      </w:r>
    </w:p>
    <w:p w14:paraId="7DD31D9D" w14:textId="34E35354" w:rsidR="001502E6" w:rsidRDefault="001502E6" w:rsidP="001502E6">
      <w:pPr>
        <w:tabs>
          <w:tab w:val="left" w:pos="720"/>
          <w:tab w:val="left" w:pos="1800"/>
          <w:tab w:val="left" w:pos="2160"/>
        </w:tabs>
        <w:ind w:left="1797" w:hanging="1797"/>
        <w:jc w:val="both"/>
        <w:rPr>
          <w:sz w:val="22"/>
          <w:szCs w:val="22"/>
        </w:rPr>
      </w:pPr>
    </w:p>
    <w:p w14:paraId="1000896C" w14:textId="77777777" w:rsidR="002415B5" w:rsidRDefault="002415B5" w:rsidP="001502E6">
      <w:pPr>
        <w:tabs>
          <w:tab w:val="left" w:pos="720"/>
          <w:tab w:val="left" w:pos="1800"/>
          <w:tab w:val="left" w:pos="2160"/>
        </w:tabs>
        <w:ind w:left="1797" w:hanging="1797"/>
        <w:jc w:val="both"/>
        <w:rPr>
          <w:sz w:val="22"/>
          <w:szCs w:val="22"/>
        </w:rPr>
      </w:pPr>
    </w:p>
    <w:p w14:paraId="27240693" w14:textId="51AF14DC"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1464BA">
        <w:rPr>
          <w:b/>
          <w:smallCaps/>
          <w:sz w:val="22"/>
          <w:szCs w:val="22"/>
        </w:rPr>
        <w:t>8</w:t>
      </w:r>
      <w:r w:rsidR="00DA02E6">
        <w:rPr>
          <w:b/>
          <w:smallCaps/>
          <w:sz w:val="22"/>
          <w:szCs w:val="22"/>
        </w:rPr>
        <w:t>3</w:t>
      </w:r>
      <w:r w:rsidRPr="00FE5A10">
        <w:rPr>
          <w:sz w:val="22"/>
          <w:szCs w:val="22"/>
        </w:rPr>
        <w:t xml:space="preserve">: </w:t>
      </w:r>
      <w:r w:rsidRPr="00FE5A10">
        <w:rPr>
          <w:sz w:val="22"/>
          <w:szCs w:val="22"/>
        </w:rPr>
        <w:tab/>
      </w:r>
      <w:r w:rsidRPr="00175D05">
        <w:rPr>
          <w:b/>
          <w:sz w:val="22"/>
          <w:szCs w:val="22"/>
        </w:rPr>
        <w:t>A norma del T.U.E.L.</w:t>
      </w:r>
      <w:r>
        <w:rPr>
          <w:b/>
          <w:sz w:val="22"/>
          <w:szCs w:val="22"/>
        </w:rPr>
        <w:t xml:space="preserve"> chi rappresenta il Comune</w:t>
      </w:r>
      <w:r w:rsidRPr="00FE5A10">
        <w:rPr>
          <w:b/>
          <w:i/>
          <w:sz w:val="22"/>
          <w:szCs w:val="22"/>
        </w:rPr>
        <w:t>?</w:t>
      </w:r>
    </w:p>
    <w:p w14:paraId="2C1CF6AB"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La Giunta Comunale</w:t>
      </w:r>
      <w:r w:rsidRPr="00FE5A10">
        <w:rPr>
          <w:sz w:val="22"/>
          <w:szCs w:val="22"/>
        </w:rPr>
        <w:t>.</w:t>
      </w:r>
    </w:p>
    <w:p w14:paraId="6E2FB99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Il Consiglio Comunale</w:t>
      </w:r>
      <w:r w:rsidRPr="00FE5A10">
        <w:rPr>
          <w:sz w:val="22"/>
          <w:szCs w:val="22"/>
        </w:rPr>
        <w:t>.</w:t>
      </w:r>
    </w:p>
    <w:p w14:paraId="37F09E6B"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Il Sindaco</w:t>
      </w:r>
      <w:r w:rsidRPr="00FE5A10">
        <w:rPr>
          <w:sz w:val="22"/>
          <w:szCs w:val="22"/>
        </w:rPr>
        <w:t>.</w:t>
      </w:r>
    </w:p>
    <w:p w14:paraId="24FA356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il Segretario Comunale</w:t>
      </w:r>
      <w:r w:rsidRPr="00FE5A10">
        <w:rPr>
          <w:sz w:val="22"/>
          <w:szCs w:val="22"/>
        </w:rPr>
        <w:t>.</w:t>
      </w:r>
    </w:p>
    <w:p w14:paraId="2DDEA128" w14:textId="77777777" w:rsidR="001502E6" w:rsidRDefault="001502E6" w:rsidP="001502E6"/>
    <w:p w14:paraId="50D949FB" w14:textId="7FA4A7C8" w:rsidR="001502E6" w:rsidRDefault="001502E6" w:rsidP="001502E6">
      <w:pPr>
        <w:tabs>
          <w:tab w:val="left" w:pos="720"/>
          <w:tab w:val="left" w:pos="1800"/>
          <w:tab w:val="left" w:pos="2160"/>
        </w:tabs>
        <w:ind w:left="1797" w:hanging="1797"/>
        <w:jc w:val="both"/>
        <w:rPr>
          <w:sz w:val="22"/>
          <w:szCs w:val="22"/>
        </w:rPr>
      </w:pPr>
    </w:p>
    <w:p w14:paraId="3AF802D7" w14:textId="2C53ADCB"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Quesito n.</w:t>
      </w:r>
      <w:r w:rsidR="00DE56AA">
        <w:rPr>
          <w:b/>
          <w:smallCaps/>
          <w:sz w:val="22"/>
          <w:szCs w:val="22"/>
        </w:rPr>
        <w:t xml:space="preserve"> </w:t>
      </w:r>
      <w:r w:rsidR="00DA02E6">
        <w:rPr>
          <w:b/>
          <w:smallCaps/>
          <w:sz w:val="22"/>
          <w:szCs w:val="22"/>
        </w:rPr>
        <w:t>84</w:t>
      </w:r>
      <w:r w:rsidRPr="00FE5A10">
        <w:rPr>
          <w:sz w:val="22"/>
          <w:szCs w:val="22"/>
        </w:rPr>
        <w:t xml:space="preserve">: </w:t>
      </w:r>
      <w:r w:rsidRPr="00FE5A10">
        <w:rPr>
          <w:sz w:val="22"/>
          <w:szCs w:val="22"/>
        </w:rPr>
        <w:tab/>
      </w:r>
      <w:r w:rsidRPr="00392D2E">
        <w:rPr>
          <w:b/>
          <w:sz w:val="22"/>
          <w:szCs w:val="22"/>
        </w:rPr>
        <w:t>In presenza delle condizioni richieste dal T.U.E.L. a chi spetta avviare la procedura per lo scioglimento del Consiglio Comunale per la mancata approvazione nei termini del bilancio?</w:t>
      </w:r>
    </w:p>
    <w:p w14:paraId="5791D81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Dal Prefetto</w:t>
      </w:r>
      <w:r w:rsidRPr="00FE5A10">
        <w:rPr>
          <w:sz w:val="22"/>
          <w:szCs w:val="22"/>
        </w:rPr>
        <w:t>.</w:t>
      </w:r>
    </w:p>
    <w:p w14:paraId="111B7FA3"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Dal Presidente del Consiglio Comunale</w:t>
      </w:r>
      <w:r w:rsidRPr="00FE5A10">
        <w:rPr>
          <w:sz w:val="22"/>
          <w:szCs w:val="22"/>
        </w:rPr>
        <w:t>.</w:t>
      </w:r>
    </w:p>
    <w:p w14:paraId="66FC5A2B"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Dal Presidente della Giunta Regionale o, per i comuni inseriti nel territorio di una Città Metropolitana, dal Sindaco Metropolitano</w:t>
      </w:r>
      <w:r w:rsidRPr="00FE5A10">
        <w:rPr>
          <w:sz w:val="22"/>
          <w:szCs w:val="22"/>
        </w:rPr>
        <w:t>.</w:t>
      </w:r>
    </w:p>
    <w:p w14:paraId="7A1C082C"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Dal Commissario ad acta nominato per le procedure di bilancio</w:t>
      </w:r>
      <w:r w:rsidRPr="00FE5A10">
        <w:rPr>
          <w:sz w:val="22"/>
          <w:szCs w:val="22"/>
        </w:rPr>
        <w:t>.</w:t>
      </w:r>
    </w:p>
    <w:p w14:paraId="2072770C" w14:textId="404857DB" w:rsidR="001502E6" w:rsidRDefault="001502E6" w:rsidP="001502E6">
      <w:pPr>
        <w:tabs>
          <w:tab w:val="left" w:pos="720"/>
          <w:tab w:val="left" w:pos="1560"/>
          <w:tab w:val="left" w:pos="2160"/>
        </w:tabs>
        <w:ind w:left="1560" w:hanging="1560"/>
        <w:jc w:val="both"/>
        <w:rPr>
          <w:sz w:val="22"/>
          <w:szCs w:val="22"/>
        </w:rPr>
      </w:pPr>
    </w:p>
    <w:p w14:paraId="325F3E3B" w14:textId="77777777" w:rsidR="002415B5" w:rsidRPr="00FE5A10" w:rsidRDefault="002415B5" w:rsidP="001502E6">
      <w:pPr>
        <w:tabs>
          <w:tab w:val="left" w:pos="720"/>
          <w:tab w:val="left" w:pos="1560"/>
          <w:tab w:val="left" w:pos="2160"/>
        </w:tabs>
        <w:ind w:left="1560" w:hanging="1560"/>
        <w:jc w:val="both"/>
        <w:rPr>
          <w:sz w:val="22"/>
          <w:szCs w:val="22"/>
        </w:rPr>
      </w:pPr>
    </w:p>
    <w:p w14:paraId="624DD2F6" w14:textId="3AF3B854"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Quesito n.</w:t>
      </w:r>
      <w:r w:rsidR="00DE56AA">
        <w:rPr>
          <w:b/>
          <w:smallCaps/>
          <w:sz w:val="22"/>
          <w:szCs w:val="22"/>
        </w:rPr>
        <w:t xml:space="preserve"> </w:t>
      </w:r>
      <w:r w:rsidR="00DA02E6">
        <w:rPr>
          <w:b/>
          <w:smallCaps/>
          <w:sz w:val="22"/>
          <w:szCs w:val="22"/>
        </w:rPr>
        <w:t>85</w:t>
      </w:r>
      <w:r w:rsidRPr="00FE5A10">
        <w:rPr>
          <w:sz w:val="22"/>
          <w:szCs w:val="22"/>
        </w:rPr>
        <w:t xml:space="preserve">: </w:t>
      </w:r>
      <w:r w:rsidRPr="00FE5A10">
        <w:rPr>
          <w:sz w:val="22"/>
          <w:szCs w:val="22"/>
        </w:rPr>
        <w:tab/>
      </w:r>
      <w:r w:rsidRPr="00160CEA">
        <w:rPr>
          <w:b/>
          <w:sz w:val="22"/>
          <w:szCs w:val="22"/>
        </w:rPr>
        <w:t>Quanto dura in carica l’Organo di Revisione Contabile di un comune ai sensi del T.U.E.L.?</w:t>
      </w:r>
    </w:p>
    <w:p w14:paraId="5EA30BC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1 anno</w:t>
      </w:r>
      <w:r w:rsidRPr="00FE5A10">
        <w:rPr>
          <w:sz w:val="22"/>
          <w:szCs w:val="22"/>
        </w:rPr>
        <w:t>.</w:t>
      </w:r>
    </w:p>
    <w:p w14:paraId="30076DB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3 anni</w:t>
      </w:r>
      <w:r w:rsidRPr="00FE5A10">
        <w:rPr>
          <w:sz w:val="22"/>
          <w:szCs w:val="22"/>
        </w:rPr>
        <w:t>.</w:t>
      </w:r>
    </w:p>
    <w:p w14:paraId="2807F313"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5 anni</w:t>
      </w:r>
      <w:r w:rsidRPr="00FE5A10">
        <w:rPr>
          <w:sz w:val="22"/>
          <w:szCs w:val="22"/>
        </w:rPr>
        <w:t>.</w:t>
      </w:r>
    </w:p>
    <w:p w14:paraId="5404D639"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7 anni</w:t>
      </w:r>
      <w:r w:rsidRPr="00FE5A10">
        <w:rPr>
          <w:sz w:val="22"/>
          <w:szCs w:val="22"/>
        </w:rPr>
        <w:t>.</w:t>
      </w:r>
    </w:p>
    <w:p w14:paraId="589B3CFF" w14:textId="77777777" w:rsidR="001502E6" w:rsidRPr="00FE5A10" w:rsidRDefault="001502E6" w:rsidP="001502E6">
      <w:pPr>
        <w:tabs>
          <w:tab w:val="left" w:pos="720"/>
          <w:tab w:val="left" w:pos="1560"/>
          <w:tab w:val="left" w:pos="2160"/>
        </w:tabs>
        <w:ind w:left="1560" w:hanging="1560"/>
        <w:jc w:val="both"/>
        <w:rPr>
          <w:sz w:val="22"/>
          <w:szCs w:val="22"/>
        </w:rPr>
      </w:pPr>
    </w:p>
    <w:p w14:paraId="01B00C34" w14:textId="77777777" w:rsidR="001502E6" w:rsidRPr="00FE5A10" w:rsidRDefault="001502E6" w:rsidP="001502E6">
      <w:pPr>
        <w:tabs>
          <w:tab w:val="left" w:pos="720"/>
          <w:tab w:val="left" w:pos="1560"/>
          <w:tab w:val="left" w:pos="2160"/>
        </w:tabs>
        <w:ind w:left="1560" w:hanging="1560"/>
        <w:jc w:val="both"/>
        <w:rPr>
          <w:sz w:val="22"/>
          <w:szCs w:val="22"/>
        </w:rPr>
      </w:pPr>
      <w:bookmarkStart w:id="67" w:name="_Hlk67413566"/>
    </w:p>
    <w:bookmarkEnd w:id="67"/>
    <w:p w14:paraId="59D0DFE9" w14:textId="7434B879"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86</w:t>
      </w:r>
      <w:r w:rsidRPr="00FE5A10">
        <w:rPr>
          <w:sz w:val="22"/>
          <w:szCs w:val="22"/>
        </w:rPr>
        <w:t xml:space="preserve">: </w:t>
      </w:r>
      <w:r w:rsidRPr="00FE5A10">
        <w:rPr>
          <w:sz w:val="22"/>
          <w:szCs w:val="22"/>
        </w:rPr>
        <w:tab/>
      </w:r>
      <w:bookmarkStart w:id="68" w:name="_Hlk67406062"/>
      <w:r w:rsidRPr="00175D05">
        <w:rPr>
          <w:b/>
          <w:sz w:val="22"/>
          <w:szCs w:val="22"/>
        </w:rPr>
        <w:t>A norma del T.U.E.L.</w:t>
      </w:r>
      <w:r>
        <w:rPr>
          <w:b/>
          <w:sz w:val="22"/>
          <w:szCs w:val="22"/>
        </w:rPr>
        <w:t xml:space="preserve"> come sono le sedute del Consiglio Comunale</w:t>
      </w:r>
      <w:r w:rsidRPr="0011769F">
        <w:rPr>
          <w:b/>
          <w:sz w:val="22"/>
          <w:szCs w:val="22"/>
        </w:rPr>
        <w:t>?</w:t>
      </w:r>
    </w:p>
    <w:p w14:paraId="3D2AD04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pubbliche nei soli casi previsti esplicitamente dallo stesso T.U.E.L.</w:t>
      </w:r>
      <w:r w:rsidRPr="00FE5A10">
        <w:rPr>
          <w:sz w:val="22"/>
          <w:szCs w:val="22"/>
        </w:rPr>
        <w:t>.</w:t>
      </w:r>
    </w:p>
    <w:p w14:paraId="2E84199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pubbliche, salvo i casi previsti dal Regolamento di funzionamento dell’Organo</w:t>
      </w:r>
      <w:r w:rsidRPr="00FE5A10">
        <w:rPr>
          <w:sz w:val="22"/>
          <w:szCs w:val="22"/>
        </w:rPr>
        <w:t>.</w:t>
      </w:r>
    </w:p>
    <w:p w14:paraId="1CD696B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di norma riservate salvo i casi esplicitamente previsti dallo Statuto Comunale</w:t>
      </w:r>
      <w:r w:rsidRPr="00FE5A10">
        <w:rPr>
          <w:sz w:val="22"/>
          <w:szCs w:val="22"/>
        </w:rPr>
        <w:t>.</w:t>
      </w:r>
    </w:p>
    <w:p w14:paraId="6F61A52D"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sempre pubbliche</w:t>
      </w:r>
      <w:r w:rsidRPr="00FE5A10">
        <w:rPr>
          <w:sz w:val="22"/>
          <w:szCs w:val="22"/>
        </w:rPr>
        <w:t>.</w:t>
      </w:r>
      <w:bookmarkEnd w:id="68"/>
    </w:p>
    <w:p w14:paraId="100AAB5B" w14:textId="77777777" w:rsidR="001502E6" w:rsidRPr="00FE5A10" w:rsidRDefault="001502E6" w:rsidP="001502E6">
      <w:pPr>
        <w:tabs>
          <w:tab w:val="left" w:pos="720"/>
          <w:tab w:val="left" w:pos="1560"/>
          <w:tab w:val="left" w:pos="2160"/>
        </w:tabs>
        <w:ind w:left="1560" w:hanging="1560"/>
        <w:jc w:val="both"/>
        <w:rPr>
          <w:sz w:val="22"/>
          <w:szCs w:val="22"/>
        </w:rPr>
      </w:pPr>
    </w:p>
    <w:p w14:paraId="045C8D37" w14:textId="77777777" w:rsidR="001502E6" w:rsidRPr="00FE5A10" w:rsidRDefault="001502E6" w:rsidP="001502E6">
      <w:pPr>
        <w:tabs>
          <w:tab w:val="left" w:pos="720"/>
          <w:tab w:val="left" w:pos="1560"/>
          <w:tab w:val="left" w:pos="2160"/>
        </w:tabs>
        <w:ind w:left="1560" w:hanging="1560"/>
        <w:jc w:val="both"/>
        <w:rPr>
          <w:sz w:val="22"/>
          <w:szCs w:val="22"/>
        </w:rPr>
      </w:pPr>
    </w:p>
    <w:p w14:paraId="6DA23192" w14:textId="6CDAABC2"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87</w:t>
      </w:r>
      <w:r w:rsidRPr="00FE5A10">
        <w:rPr>
          <w:sz w:val="22"/>
          <w:szCs w:val="22"/>
        </w:rPr>
        <w:t xml:space="preserve">: </w:t>
      </w:r>
      <w:r w:rsidRPr="00FE5A10">
        <w:rPr>
          <w:sz w:val="22"/>
          <w:szCs w:val="22"/>
        </w:rPr>
        <w:tab/>
      </w:r>
      <w:r w:rsidRPr="00175D05">
        <w:rPr>
          <w:b/>
          <w:sz w:val="22"/>
          <w:szCs w:val="22"/>
        </w:rPr>
        <w:t>A norma del T.U.E.L.</w:t>
      </w:r>
      <w:r>
        <w:rPr>
          <w:b/>
          <w:sz w:val="22"/>
          <w:szCs w:val="22"/>
        </w:rPr>
        <w:t xml:space="preserve"> le città di Bari, Roma e Venezia sono i capoluoghi di città metropolitane? </w:t>
      </w:r>
    </w:p>
    <w:p w14:paraId="0254AFE5"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Solo Bari e Venezia, Roma ha uno statuto particolare derivante dal fatto di essere la capitale</w:t>
      </w:r>
      <w:r w:rsidRPr="00FE5A10">
        <w:rPr>
          <w:sz w:val="22"/>
          <w:szCs w:val="22"/>
        </w:rPr>
        <w:t>.</w:t>
      </w:r>
    </w:p>
    <w:p w14:paraId="05EC8F6E"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Solo Roma perché è una città con più di un milione di abitanti</w:t>
      </w:r>
      <w:r w:rsidRPr="00FE5A10">
        <w:rPr>
          <w:sz w:val="22"/>
          <w:szCs w:val="22"/>
        </w:rPr>
        <w:t>.</w:t>
      </w:r>
    </w:p>
    <w:p w14:paraId="5F471B05" w14:textId="77777777" w:rsidR="001502E6" w:rsidRPr="00FE5A10" w:rsidRDefault="001502E6" w:rsidP="001502E6">
      <w:pPr>
        <w:tabs>
          <w:tab w:val="left" w:pos="720"/>
          <w:tab w:val="left" w:pos="2160"/>
          <w:tab w:val="left" w:pos="2268"/>
        </w:tabs>
        <w:spacing w:before="120"/>
        <w:ind w:left="709" w:hanging="709"/>
        <w:jc w:val="both"/>
        <w:rPr>
          <w:sz w:val="22"/>
          <w:szCs w:val="22"/>
        </w:rPr>
      </w:pPr>
      <w:r w:rsidRPr="00FE5A10">
        <w:rPr>
          <w:sz w:val="22"/>
          <w:szCs w:val="22"/>
        </w:rPr>
        <w:t>C)</w:t>
      </w:r>
      <w:r w:rsidRPr="00FE5A10">
        <w:rPr>
          <w:sz w:val="22"/>
          <w:szCs w:val="22"/>
        </w:rPr>
        <w:tab/>
      </w:r>
      <w:r>
        <w:rPr>
          <w:sz w:val="22"/>
          <w:szCs w:val="22"/>
        </w:rPr>
        <w:t>Nessuna delle tre: Bari e Venezia hanno meno di 500.000 abitanti e , Roma ha uno statuto particolare derivante dal fatto di essere la capitale</w:t>
      </w:r>
      <w:r w:rsidRPr="00FE5A10">
        <w:rPr>
          <w:sz w:val="22"/>
          <w:szCs w:val="22"/>
        </w:rPr>
        <w:t>.</w:t>
      </w:r>
    </w:p>
    <w:p w14:paraId="45E4782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Sì, tutte e tre</w:t>
      </w:r>
      <w:r w:rsidRPr="00FE5A10">
        <w:rPr>
          <w:sz w:val="22"/>
          <w:szCs w:val="22"/>
        </w:rPr>
        <w:t>.</w:t>
      </w:r>
    </w:p>
    <w:p w14:paraId="68E26FEB" w14:textId="75CDCD27" w:rsidR="001502E6" w:rsidRDefault="001502E6" w:rsidP="001502E6">
      <w:pPr>
        <w:tabs>
          <w:tab w:val="left" w:pos="720"/>
          <w:tab w:val="left" w:pos="1560"/>
          <w:tab w:val="left" w:pos="2160"/>
        </w:tabs>
        <w:ind w:left="1560" w:hanging="1560"/>
        <w:jc w:val="both"/>
        <w:rPr>
          <w:sz w:val="22"/>
          <w:szCs w:val="22"/>
        </w:rPr>
      </w:pPr>
      <w:bookmarkStart w:id="69" w:name="_Hlk67413670"/>
    </w:p>
    <w:p w14:paraId="51EC7EF5" w14:textId="77777777" w:rsidR="001502E6" w:rsidRDefault="001502E6" w:rsidP="001502E6">
      <w:pPr>
        <w:tabs>
          <w:tab w:val="left" w:pos="720"/>
          <w:tab w:val="left" w:pos="1800"/>
          <w:tab w:val="left" w:pos="2160"/>
        </w:tabs>
        <w:ind w:left="1797" w:hanging="1797"/>
        <w:jc w:val="both"/>
        <w:rPr>
          <w:sz w:val="22"/>
          <w:szCs w:val="22"/>
        </w:rPr>
      </w:pPr>
    </w:p>
    <w:bookmarkEnd w:id="69"/>
    <w:p w14:paraId="78CF6F1E" w14:textId="201D620F"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88</w:t>
      </w:r>
      <w:r w:rsidRPr="00FE5A10">
        <w:rPr>
          <w:sz w:val="22"/>
          <w:szCs w:val="22"/>
        </w:rPr>
        <w:t xml:space="preserve">: </w:t>
      </w:r>
      <w:r w:rsidRPr="00FE5A10">
        <w:rPr>
          <w:sz w:val="22"/>
          <w:szCs w:val="22"/>
        </w:rPr>
        <w:tab/>
      </w:r>
      <w:r w:rsidRPr="001717E1">
        <w:rPr>
          <w:b/>
          <w:sz w:val="22"/>
          <w:szCs w:val="22"/>
        </w:rPr>
        <w:t>Nei Comuni con popolazione superiore a 15.000 abitanti, è proclamato Sindaco:</w:t>
      </w:r>
    </w:p>
    <w:p w14:paraId="48E6C43D" w14:textId="77777777" w:rsidR="001502E6" w:rsidRPr="00FE5A10" w:rsidRDefault="001502E6" w:rsidP="001502E6">
      <w:pPr>
        <w:tabs>
          <w:tab w:val="left" w:pos="720"/>
          <w:tab w:val="left" w:pos="2160"/>
          <w:tab w:val="left" w:pos="2552"/>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Il candidato alla carica che, al primo turno delle elezioni comunali, ottiene i due terzi dei voti validamente espressi</w:t>
      </w:r>
      <w:r w:rsidRPr="00FE5A10">
        <w:rPr>
          <w:sz w:val="22"/>
          <w:szCs w:val="22"/>
        </w:rPr>
        <w:t>.</w:t>
      </w:r>
    </w:p>
    <w:p w14:paraId="58033931" w14:textId="77777777" w:rsidR="001502E6" w:rsidRPr="00FE5A10" w:rsidRDefault="001502E6" w:rsidP="001502E6">
      <w:pPr>
        <w:tabs>
          <w:tab w:val="left" w:pos="720"/>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Il candidato alla carica che, al primo turno delle elezioni comunali, ottiene il quaranta per cento dei voti validamente espressi e nessun altro candidato ottiene più del trentacinque per cento dei voti validamente espressi; in caso contrario viene proclamato Sindaco il candidato che al secondo turno ottiene un voto in più dell’altro candidato al ballottaggio</w:t>
      </w:r>
      <w:r w:rsidRPr="00FE5A10">
        <w:rPr>
          <w:sz w:val="22"/>
          <w:szCs w:val="22"/>
        </w:rPr>
        <w:t>.</w:t>
      </w:r>
    </w:p>
    <w:p w14:paraId="0EB5EF43"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Il candidato alla carica che, al primo turno delle elezioni comunali, ottiene la maggioranza assoluta dei voti validamente espressi ovvero che al secondo turno ottiene un voto in più dell’altro candidato al ballottaggio</w:t>
      </w:r>
      <w:r w:rsidRPr="00FE5A10">
        <w:rPr>
          <w:sz w:val="22"/>
          <w:szCs w:val="22"/>
        </w:rPr>
        <w:t>.</w:t>
      </w:r>
    </w:p>
    <w:p w14:paraId="74A88460" w14:textId="77777777" w:rsidR="001502E6" w:rsidRPr="00FE5A10" w:rsidRDefault="001502E6" w:rsidP="001502E6">
      <w:pPr>
        <w:tabs>
          <w:tab w:val="left" w:pos="720"/>
          <w:tab w:val="left" w:pos="2160"/>
          <w:tab w:val="left" w:pos="2268"/>
        </w:tabs>
        <w:spacing w:before="120"/>
        <w:ind w:left="709" w:hanging="709"/>
        <w:jc w:val="both"/>
        <w:rPr>
          <w:sz w:val="22"/>
          <w:szCs w:val="22"/>
        </w:rPr>
      </w:pPr>
      <w:r w:rsidRPr="00FE5A10">
        <w:rPr>
          <w:sz w:val="22"/>
          <w:szCs w:val="22"/>
        </w:rPr>
        <w:t>D)</w:t>
      </w:r>
      <w:r w:rsidRPr="00FE5A10">
        <w:rPr>
          <w:sz w:val="22"/>
          <w:szCs w:val="22"/>
        </w:rPr>
        <w:tab/>
      </w:r>
      <w:r>
        <w:rPr>
          <w:sz w:val="22"/>
          <w:szCs w:val="22"/>
        </w:rPr>
        <w:t>Il candidato alla carica che, al primo turno delle elezioni comunali, ottiene un voto in più degli altri candidati</w:t>
      </w:r>
      <w:r w:rsidRPr="00FE5A10">
        <w:rPr>
          <w:sz w:val="22"/>
          <w:szCs w:val="22"/>
        </w:rPr>
        <w:t>.</w:t>
      </w:r>
    </w:p>
    <w:p w14:paraId="7FEB4910" w14:textId="77777777" w:rsidR="001502E6" w:rsidRDefault="001502E6" w:rsidP="001502E6">
      <w:pPr>
        <w:tabs>
          <w:tab w:val="left" w:pos="720"/>
          <w:tab w:val="left" w:pos="1800"/>
          <w:tab w:val="left" w:pos="2160"/>
        </w:tabs>
        <w:ind w:left="1797" w:hanging="1797"/>
        <w:jc w:val="both"/>
        <w:rPr>
          <w:sz w:val="22"/>
          <w:szCs w:val="22"/>
        </w:rPr>
      </w:pPr>
    </w:p>
    <w:p w14:paraId="005EE420" w14:textId="77777777" w:rsidR="001502E6" w:rsidRDefault="001502E6" w:rsidP="001502E6">
      <w:bookmarkStart w:id="70" w:name="_Hlk67413798"/>
    </w:p>
    <w:p w14:paraId="53625619" w14:textId="00231199"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DA02E6">
        <w:rPr>
          <w:b/>
          <w:smallCaps/>
          <w:sz w:val="22"/>
          <w:szCs w:val="22"/>
        </w:rPr>
        <w:t>89</w:t>
      </w:r>
      <w:r w:rsidRPr="00FE5A10">
        <w:rPr>
          <w:sz w:val="22"/>
          <w:szCs w:val="22"/>
        </w:rPr>
        <w:t xml:space="preserve">: </w:t>
      </w:r>
      <w:r w:rsidRPr="00FE5A10">
        <w:rPr>
          <w:sz w:val="22"/>
          <w:szCs w:val="22"/>
        </w:rPr>
        <w:tab/>
      </w:r>
      <w:r w:rsidRPr="005E49A2">
        <w:rPr>
          <w:b/>
          <w:sz w:val="22"/>
          <w:szCs w:val="22"/>
        </w:rPr>
        <w:t>A chi spetta, a norma del</w:t>
      </w:r>
      <w:r w:rsidRPr="00175D05">
        <w:rPr>
          <w:b/>
          <w:sz w:val="22"/>
          <w:szCs w:val="22"/>
        </w:rPr>
        <w:t xml:space="preserve"> T.U.E.L.</w:t>
      </w:r>
      <w:r>
        <w:rPr>
          <w:b/>
          <w:sz w:val="22"/>
          <w:szCs w:val="22"/>
        </w:rPr>
        <w:t>, emettere le ordinanze contingibili e urgenti in materia di sanità e igiene pubblica</w:t>
      </w:r>
      <w:r w:rsidRPr="00FE5A10">
        <w:rPr>
          <w:b/>
          <w:i/>
          <w:sz w:val="22"/>
          <w:szCs w:val="22"/>
        </w:rPr>
        <w:t>?</w:t>
      </w:r>
    </w:p>
    <w:p w14:paraId="7E8DD8F1"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Al Sindaco</w:t>
      </w:r>
      <w:r w:rsidRPr="00FE5A10">
        <w:rPr>
          <w:sz w:val="22"/>
          <w:szCs w:val="22"/>
        </w:rPr>
        <w:t>.</w:t>
      </w:r>
    </w:p>
    <w:p w14:paraId="22C8984E"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All’Assessore alla sanità e all’igiene</w:t>
      </w:r>
      <w:r w:rsidRPr="00FE5A10">
        <w:rPr>
          <w:sz w:val="22"/>
          <w:szCs w:val="22"/>
        </w:rPr>
        <w:t>.</w:t>
      </w:r>
    </w:p>
    <w:p w14:paraId="04879A78"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Al Direttore Generale dell’azienda ULSS</w:t>
      </w:r>
      <w:r w:rsidRPr="00FE5A10">
        <w:rPr>
          <w:sz w:val="22"/>
          <w:szCs w:val="22"/>
        </w:rPr>
        <w:t>.</w:t>
      </w:r>
    </w:p>
    <w:p w14:paraId="613D8E8F" w14:textId="77777777" w:rsidR="001502E6" w:rsidRPr="00FE5A10" w:rsidRDefault="001502E6" w:rsidP="001502E6">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Al Dirigente del Settore ambiente</w:t>
      </w:r>
      <w:r w:rsidRPr="00FE5A10">
        <w:rPr>
          <w:sz w:val="22"/>
          <w:szCs w:val="22"/>
        </w:rPr>
        <w:t>.</w:t>
      </w:r>
    </w:p>
    <w:bookmarkEnd w:id="70"/>
    <w:p w14:paraId="45834040" w14:textId="77777777" w:rsidR="001502E6" w:rsidRPr="00FE5A10" w:rsidRDefault="001502E6" w:rsidP="001502E6">
      <w:pPr>
        <w:tabs>
          <w:tab w:val="left" w:pos="720"/>
          <w:tab w:val="left" w:pos="1560"/>
          <w:tab w:val="left" w:pos="2160"/>
        </w:tabs>
        <w:ind w:left="1560" w:hanging="1560"/>
        <w:jc w:val="both"/>
        <w:rPr>
          <w:sz w:val="22"/>
          <w:szCs w:val="22"/>
        </w:rPr>
      </w:pPr>
    </w:p>
    <w:p w14:paraId="5744BCC7" w14:textId="77777777" w:rsidR="001502E6" w:rsidRPr="00FE5A10" w:rsidRDefault="001502E6" w:rsidP="001502E6">
      <w:pPr>
        <w:tabs>
          <w:tab w:val="left" w:pos="720"/>
          <w:tab w:val="left" w:pos="1560"/>
          <w:tab w:val="left" w:pos="2160"/>
        </w:tabs>
        <w:ind w:left="1560" w:hanging="1560"/>
        <w:jc w:val="both"/>
        <w:rPr>
          <w:sz w:val="22"/>
          <w:szCs w:val="22"/>
        </w:rPr>
      </w:pPr>
    </w:p>
    <w:p w14:paraId="030AFCDB" w14:textId="6DFC12A1" w:rsidR="001502E6" w:rsidRPr="00FE5A10" w:rsidRDefault="001502E6" w:rsidP="001502E6">
      <w:pPr>
        <w:tabs>
          <w:tab w:val="left" w:pos="720"/>
          <w:tab w:val="left" w:pos="1560"/>
        </w:tabs>
        <w:ind w:left="1560" w:hanging="1560"/>
        <w:jc w:val="both"/>
        <w:rPr>
          <w:b/>
          <w:i/>
          <w:sz w:val="22"/>
          <w:szCs w:val="22"/>
        </w:rPr>
      </w:pPr>
      <w:r w:rsidRPr="00FE5A10">
        <w:rPr>
          <w:b/>
          <w:smallCaps/>
          <w:sz w:val="22"/>
          <w:szCs w:val="22"/>
        </w:rPr>
        <w:t xml:space="preserve">Quesito n. </w:t>
      </w:r>
      <w:r w:rsidR="001464BA">
        <w:rPr>
          <w:b/>
          <w:smallCaps/>
          <w:sz w:val="22"/>
          <w:szCs w:val="22"/>
        </w:rPr>
        <w:t>9</w:t>
      </w:r>
      <w:r w:rsidR="00DA02E6">
        <w:rPr>
          <w:b/>
          <w:smallCaps/>
          <w:sz w:val="22"/>
          <w:szCs w:val="22"/>
        </w:rPr>
        <w:t>0</w:t>
      </w:r>
      <w:r w:rsidRPr="00FE5A10">
        <w:rPr>
          <w:sz w:val="22"/>
          <w:szCs w:val="22"/>
        </w:rPr>
        <w:t xml:space="preserve">: </w:t>
      </w:r>
      <w:r w:rsidRPr="00FE5A10">
        <w:rPr>
          <w:sz w:val="22"/>
          <w:szCs w:val="22"/>
        </w:rPr>
        <w:tab/>
      </w:r>
      <w:r w:rsidRPr="00175D05">
        <w:rPr>
          <w:b/>
          <w:sz w:val="22"/>
          <w:szCs w:val="22"/>
        </w:rPr>
        <w:t>A norma del T.U.E.L.</w:t>
      </w:r>
      <w:r>
        <w:rPr>
          <w:b/>
          <w:sz w:val="22"/>
          <w:szCs w:val="22"/>
        </w:rPr>
        <w:t>, in caso di dimissioni di un Consigliere Comunale:</w:t>
      </w:r>
    </w:p>
    <w:p w14:paraId="579319E0" w14:textId="77777777" w:rsidR="001502E6" w:rsidRPr="00FE5A10" w:rsidRDefault="001502E6" w:rsidP="001502E6">
      <w:pPr>
        <w:tabs>
          <w:tab w:val="left" w:pos="720"/>
          <w:tab w:val="left" w:pos="2160"/>
          <w:tab w:val="left" w:pos="2268"/>
        </w:tabs>
        <w:spacing w:before="120"/>
        <w:ind w:left="709" w:hanging="709"/>
        <w:jc w:val="both"/>
        <w:rPr>
          <w:sz w:val="22"/>
          <w:szCs w:val="22"/>
        </w:rPr>
      </w:pPr>
      <w:r w:rsidRPr="00FE5A10">
        <w:rPr>
          <w:sz w:val="22"/>
          <w:szCs w:val="22"/>
        </w:rPr>
        <w:t>A)</w:t>
      </w:r>
      <w:r w:rsidRPr="00FE5A10">
        <w:rPr>
          <w:sz w:val="22"/>
          <w:szCs w:val="22"/>
        </w:rPr>
        <w:tab/>
      </w:r>
      <w:r>
        <w:rPr>
          <w:sz w:val="22"/>
          <w:szCs w:val="22"/>
        </w:rPr>
        <w:t>Il Presidente del Consiglio Comunale deve procedere alla surrogazione con il primo dei non eletti entro 5 giorni dal deposito delle dimissioni</w:t>
      </w:r>
      <w:r w:rsidRPr="00FE5A10">
        <w:rPr>
          <w:sz w:val="22"/>
          <w:szCs w:val="22"/>
        </w:rPr>
        <w:t>.</w:t>
      </w:r>
    </w:p>
    <w:p w14:paraId="415488AF"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Il Consiglio Comunale deve procedere alla surrogazione con il primo dei non eletti entro 10 giorni dal deposito delle dimissioni</w:t>
      </w:r>
      <w:r w:rsidRPr="00FE5A10">
        <w:rPr>
          <w:sz w:val="22"/>
          <w:szCs w:val="22"/>
        </w:rPr>
        <w:t>.</w:t>
      </w:r>
    </w:p>
    <w:p w14:paraId="630C780A"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Il Consiglio Comunale deve procedere alla surrogazione con il primo dei non eletti nella prima seduta utile, non essendoci un termine perentorio per compiere la surroga</w:t>
      </w:r>
      <w:r w:rsidRPr="00FE5A10">
        <w:rPr>
          <w:sz w:val="22"/>
          <w:szCs w:val="22"/>
        </w:rPr>
        <w:t>.</w:t>
      </w:r>
    </w:p>
    <w:p w14:paraId="706608FF" w14:textId="77777777" w:rsidR="001502E6" w:rsidRPr="00FE5A10" w:rsidRDefault="001502E6" w:rsidP="001502E6">
      <w:pPr>
        <w:tabs>
          <w:tab w:val="left" w:pos="720"/>
          <w:tab w:val="left" w:pos="2127"/>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Il primo dei non eletti entra automaticamente in carica il giorno successivo al deposito delle dimissioni, e nella prima seduta utile il Consiglio Comuna provvederà alla sua convalida</w:t>
      </w:r>
      <w:r w:rsidRPr="00FE5A10">
        <w:rPr>
          <w:sz w:val="22"/>
          <w:szCs w:val="22"/>
        </w:rPr>
        <w:t>.</w:t>
      </w:r>
    </w:p>
    <w:p w14:paraId="15741806" w14:textId="77777777" w:rsidR="001502E6" w:rsidRDefault="001502E6" w:rsidP="001502E6">
      <w:pPr>
        <w:tabs>
          <w:tab w:val="left" w:pos="720"/>
          <w:tab w:val="left" w:pos="1560"/>
          <w:tab w:val="left" w:pos="2160"/>
        </w:tabs>
        <w:ind w:left="1560" w:hanging="1560"/>
        <w:jc w:val="both"/>
        <w:rPr>
          <w:sz w:val="22"/>
          <w:szCs w:val="22"/>
        </w:rPr>
      </w:pPr>
    </w:p>
    <w:p w14:paraId="5B287444" w14:textId="77777777" w:rsidR="001502E6" w:rsidRPr="00FC49DB" w:rsidRDefault="001502E6" w:rsidP="00C62FD0">
      <w:pPr>
        <w:tabs>
          <w:tab w:val="left" w:pos="720"/>
          <w:tab w:val="left" w:pos="1560"/>
          <w:tab w:val="left" w:pos="2160"/>
        </w:tabs>
        <w:ind w:left="1560" w:hanging="1560"/>
        <w:jc w:val="both"/>
        <w:rPr>
          <w:bCs/>
          <w:smallCaps/>
        </w:rPr>
      </w:pPr>
    </w:p>
    <w:p w14:paraId="2EFDA77D" w14:textId="540F3A2E" w:rsidR="00FC49DB" w:rsidRPr="00FC49DB" w:rsidRDefault="00FC49DB" w:rsidP="00C62FD0">
      <w:pPr>
        <w:tabs>
          <w:tab w:val="left" w:pos="720"/>
          <w:tab w:val="left" w:pos="1560"/>
          <w:tab w:val="left" w:pos="2160"/>
        </w:tabs>
        <w:ind w:left="1560" w:hanging="1560"/>
        <w:jc w:val="both"/>
        <w:rPr>
          <w:bCs/>
          <w:smallCaps/>
        </w:rPr>
      </w:pPr>
    </w:p>
    <w:p w14:paraId="6737D365" w14:textId="63B5BDFA" w:rsidR="00FC49DB" w:rsidRPr="00FC49DB" w:rsidRDefault="00FC49DB" w:rsidP="00C62FD0">
      <w:pPr>
        <w:tabs>
          <w:tab w:val="left" w:pos="720"/>
          <w:tab w:val="left" w:pos="1560"/>
          <w:tab w:val="left" w:pos="2160"/>
        </w:tabs>
        <w:ind w:left="1560" w:hanging="1560"/>
        <w:jc w:val="both"/>
        <w:rPr>
          <w:bCs/>
          <w:smallCaps/>
        </w:rPr>
      </w:pPr>
    </w:p>
    <w:p w14:paraId="3E53F5C9" w14:textId="2EB871EC" w:rsidR="00A92F49" w:rsidRPr="006B076B" w:rsidRDefault="003E4BD0" w:rsidP="00A92F49">
      <w:pPr>
        <w:jc w:val="center"/>
        <w:rPr>
          <w:b/>
          <w:smallCaps/>
          <w:sz w:val="40"/>
          <w:szCs w:val="40"/>
        </w:rPr>
      </w:pPr>
      <w:r>
        <w:rPr>
          <w:b/>
          <w:smallCaps/>
          <w:sz w:val="40"/>
          <w:szCs w:val="40"/>
        </w:rPr>
        <w:t>P</w:t>
      </w:r>
      <w:r w:rsidR="00A92F49" w:rsidRPr="006B076B">
        <w:rPr>
          <w:b/>
          <w:smallCaps/>
          <w:sz w:val="40"/>
          <w:szCs w:val="40"/>
        </w:rPr>
        <w:t>arte B</w:t>
      </w:r>
    </w:p>
    <w:p w14:paraId="3608F8A9" w14:textId="77777777" w:rsidR="00A92F49" w:rsidRPr="003A49BB" w:rsidRDefault="00A92F49" w:rsidP="00A92F49">
      <w:pPr>
        <w:jc w:val="center"/>
        <w:rPr>
          <w:b/>
          <w:smallCaps/>
        </w:rPr>
      </w:pPr>
    </w:p>
    <w:p w14:paraId="707972A1" w14:textId="10F64928" w:rsidR="00F810D5" w:rsidRDefault="00781DF3" w:rsidP="00FC49DB">
      <w:pPr>
        <w:tabs>
          <w:tab w:val="left" w:pos="0"/>
          <w:tab w:val="left" w:pos="720"/>
          <w:tab w:val="left" w:pos="2160"/>
        </w:tabs>
        <w:jc w:val="both"/>
        <w:rPr>
          <w:b/>
          <w:sz w:val="28"/>
          <w:szCs w:val="28"/>
        </w:rPr>
      </w:pPr>
      <w:r>
        <w:rPr>
          <w:b/>
          <w:sz w:val="28"/>
          <w:szCs w:val="28"/>
        </w:rPr>
        <w:t xml:space="preserve">Il candidato concentri la propria attenzione </w:t>
      </w:r>
      <w:r w:rsidR="003D5178">
        <w:rPr>
          <w:b/>
          <w:sz w:val="28"/>
          <w:szCs w:val="28"/>
        </w:rPr>
        <w:t>sulla notizia di reato redatta dalla Polizia Giudiziaria e indichi quali tra queste affermazioni è corretta:</w:t>
      </w:r>
    </w:p>
    <w:p w14:paraId="71E54B48" w14:textId="04860338" w:rsidR="00FC49DB" w:rsidRDefault="00FC49DB" w:rsidP="00FC49DB">
      <w:pPr>
        <w:tabs>
          <w:tab w:val="left" w:pos="0"/>
          <w:tab w:val="left" w:pos="720"/>
          <w:tab w:val="left" w:pos="2160"/>
        </w:tabs>
        <w:jc w:val="both"/>
        <w:rPr>
          <w:b/>
          <w:sz w:val="28"/>
          <w:szCs w:val="28"/>
        </w:rPr>
      </w:pPr>
    </w:p>
    <w:p w14:paraId="0AC403AA" w14:textId="1CCD4AC1" w:rsidR="00FC49DB" w:rsidRDefault="00FC49DB" w:rsidP="00FC49DB">
      <w:pPr>
        <w:tabs>
          <w:tab w:val="left" w:pos="0"/>
          <w:tab w:val="left" w:pos="720"/>
          <w:tab w:val="left" w:pos="2160"/>
        </w:tabs>
        <w:jc w:val="both"/>
        <w:rPr>
          <w:b/>
          <w:sz w:val="28"/>
          <w:szCs w:val="28"/>
        </w:rPr>
      </w:pPr>
    </w:p>
    <w:p w14:paraId="098068AC" w14:textId="77777777" w:rsidR="003D5178" w:rsidRPr="00FE5A10" w:rsidRDefault="003D5178" w:rsidP="003D5178">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w:t>
      </w:r>
      <w:r w:rsidRPr="00FE5A10">
        <w:rPr>
          <w:b/>
          <w:smallCaps/>
          <w:sz w:val="22"/>
          <w:szCs w:val="22"/>
        </w:rPr>
        <w:t>1</w:t>
      </w:r>
      <w:r w:rsidRPr="00FE5A10">
        <w:rPr>
          <w:sz w:val="22"/>
          <w:szCs w:val="22"/>
        </w:rPr>
        <w:t xml:space="preserve">: </w:t>
      </w:r>
      <w:r w:rsidRPr="00FE5A10">
        <w:rPr>
          <w:sz w:val="22"/>
          <w:szCs w:val="22"/>
        </w:rPr>
        <w:tab/>
      </w:r>
      <w:r w:rsidRPr="00781DF3">
        <w:rPr>
          <w:b/>
          <w:bCs/>
          <w:i/>
          <w:iCs/>
          <w:sz w:val="22"/>
          <w:szCs w:val="22"/>
        </w:rPr>
        <w:t>Una volta acquisita la notizia di un reato, cosa deve fare la Polizia Giudiziaria</w:t>
      </w:r>
      <w:r w:rsidRPr="00FE5A10">
        <w:rPr>
          <w:b/>
          <w:i/>
          <w:sz w:val="22"/>
          <w:szCs w:val="22"/>
        </w:rPr>
        <w:t>?</w:t>
      </w:r>
    </w:p>
    <w:p w14:paraId="1E3C4B07" w14:textId="77777777" w:rsidR="003D5178" w:rsidRPr="00FE5A10" w:rsidRDefault="003D5178" w:rsidP="003D5178">
      <w:pPr>
        <w:tabs>
          <w:tab w:val="left" w:pos="720"/>
          <w:tab w:val="left" w:pos="2127"/>
          <w:tab w:val="left" w:pos="2160"/>
        </w:tabs>
        <w:spacing w:before="120"/>
        <w:ind w:left="709" w:hanging="709"/>
        <w:jc w:val="both"/>
        <w:rPr>
          <w:sz w:val="22"/>
          <w:szCs w:val="22"/>
        </w:rPr>
      </w:pPr>
      <w:r w:rsidRPr="00FE5A10">
        <w:rPr>
          <w:sz w:val="22"/>
          <w:szCs w:val="22"/>
        </w:rPr>
        <w:t>A)</w:t>
      </w:r>
      <w:r w:rsidRPr="00FE5A10">
        <w:rPr>
          <w:sz w:val="22"/>
          <w:szCs w:val="22"/>
        </w:rPr>
        <w:tab/>
      </w:r>
      <w:r>
        <w:rPr>
          <w:sz w:val="22"/>
          <w:szCs w:val="22"/>
        </w:rPr>
        <w:t>Effettua le necessarie attività per pervenire all’arresto dei colpevoli prima che questi facciano perdere le proprie tracce informando il Giudice delle Indagini Preliminari</w:t>
      </w:r>
      <w:r w:rsidRPr="00FE5A10">
        <w:rPr>
          <w:sz w:val="22"/>
          <w:szCs w:val="22"/>
        </w:rPr>
        <w:t>.</w:t>
      </w:r>
    </w:p>
    <w:p w14:paraId="0A171C65" w14:textId="77777777" w:rsidR="003D5178" w:rsidRPr="00FE5A10" w:rsidRDefault="003D5178" w:rsidP="003D5178">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Informa la Prefettura affinché organizzi i necessari servizi di ordine pubblico</w:t>
      </w:r>
      <w:r w:rsidRPr="00FE5A10">
        <w:rPr>
          <w:sz w:val="22"/>
          <w:szCs w:val="22"/>
        </w:rPr>
        <w:t>.</w:t>
      </w:r>
    </w:p>
    <w:p w14:paraId="33A901CB" w14:textId="77777777" w:rsidR="003D5178" w:rsidRPr="00FE5A10" w:rsidRDefault="003D5178" w:rsidP="003D5178">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Informa il Pubblico Ministero nei tempi e nei modi previsti dalla legge</w:t>
      </w:r>
      <w:r w:rsidRPr="00FE5A10">
        <w:rPr>
          <w:sz w:val="22"/>
          <w:szCs w:val="22"/>
        </w:rPr>
        <w:t>.</w:t>
      </w:r>
    </w:p>
    <w:p w14:paraId="75B69DF0" w14:textId="77777777" w:rsidR="003D5178" w:rsidRPr="00FE5A10" w:rsidRDefault="003D5178" w:rsidP="003D5178">
      <w:pPr>
        <w:tabs>
          <w:tab w:val="left" w:pos="720"/>
          <w:tab w:val="left" w:pos="2127"/>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Informa il Sindaco quale ufficiale di governo</w:t>
      </w:r>
      <w:r w:rsidRPr="00FE5A10">
        <w:rPr>
          <w:sz w:val="22"/>
          <w:szCs w:val="22"/>
        </w:rPr>
        <w:t>.</w:t>
      </w:r>
    </w:p>
    <w:p w14:paraId="79D5EE2E" w14:textId="77777777" w:rsidR="003D5178" w:rsidRDefault="003D5178" w:rsidP="003D5178">
      <w:pPr>
        <w:tabs>
          <w:tab w:val="left" w:pos="720"/>
          <w:tab w:val="left" w:pos="1800"/>
          <w:tab w:val="left" w:pos="2160"/>
        </w:tabs>
        <w:ind w:left="1797" w:hanging="1797"/>
        <w:jc w:val="both"/>
        <w:rPr>
          <w:sz w:val="22"/>
          <w:szCs w:val="22"/>
        </w:rPr>
      </w:pPr>
    </w:p>
    <w:p w14:paraId="1F1F4D6E" w14:textId="77777777" w:rsidR="003D5178" w:rsidRPr="00FE5A10" w:rsidRDefault="003D5178" w:rsidP="003D5178">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92</w:t>
      </w:r>
      <w:r w:rsidRPr="00FE5A10">
        <w:rPr>
          <w:sz w:val="22"/>
          <w:szCs w:val="22"/>
        </w:rPr>
        <w:t xml:space="preserve">: </w:t>
      </w:r>
      <w:r w:rsidRPr="00FE5A10">
        <w:rPr>
          <w:sz w:val="22"/>
          <w:szCs w:val="22"/>
        </w:rPr>
        <w:tab/>
      </w:r>
      <w:r w:rsidRPr="004B0968">
        <w:rPr>
          <w:b/>
          <w:bCs/>
          <w:i/>
          <w:iCs/>
          <w:sz w:val="22"/>
          <w:szCs w:val="22"/>
        </w:rPr>
        <w:t>Entro quanto tempo la Polizia Giudiziaria deve effettuare l’informativa di cui al quesito 91</w:t>
      </w:r>
      <w:r w:rsidRPr="00FE5A10">
        <w:rPr>
          <w:b/>
          <w:i/>
          <w:sz w:val="22"/>
          <w:szCs w:val="22"/>
        </w:rPr>
        <w:t>?</w:t>
      </w:r>
    </w:p>
    <w:p w14:paraId="0EEA2C09"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A)</w:t>
      </w:r>
      <w:r w:rsidRPr="00FE5A10">
        <w:rPr>
          <w:sz w:val="22"/>
          <w:szCs w:val="22"/>
        </w:rPr>
        <w:tab/>
      </w:r>
      <w:r>
        <w:rPr>
          <w:sz w:val="22"/>
          <w:szCs w:val="22"/>
        </w:rPr>
        <w:t>Entro un’ora da quando ha avuto la notizia</w:t>
      </w:r>
      <w:r w:rsidRPr="00FE5A10">
        <w:rPr>
          <w:sz w:val="22"/>
          <w:szCs w:val="22"/>
        </w:rPr>
        <w:t>.</w:t>
      </w:r>
    </w:p>
    <w:p w14:paraId="48A81C27"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Senza ritardo</w:t>
      </w:r>
      <w:r w:rsidRPr="00FE5A10">
        <w:rPr>
          <w:sz w:val="22"/>
          <w:szCs w:val="22"/>
        </w:rPr>
        <w:t>.</w:t>
      </w:r>
    </w:p>
    <w:p w14:paraId="744CD78F"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Entro le ore 24.00 del giorno in cui il reato è stato commesso</w:t>
      </w:r>
      <w:r w:rsidRPr="00FE5A10">
        <w:rPr>
          <w:sz w:val="22"/>
          <w:szCs w:val="22"/>
        </w:rPr>
        <w:t>.</w:t>
      </w:r>
    </w:p>
    <w:p w14:paraId="42F68F85"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Entro 30 giorni come previsto in via generale dalla normativa sul procedimento amministrativo</w:t>
      </w:r>
      <w:r w:rsidRPr="00FE5A10">
        <w:rPr>
          <w:sz w:val="22"/>
          <w:szCs w:val="22"/>
        </w:rPr>
        <w:t>.</w:t>
      </w:r>
    </w:p>
    <w:p w14:paraId="07ECC3DA" w14:textId="77777777" w:rsidR="003D5178" w:rsidRPr="00FE5A10" w:rsidRDefault="003D5178" w:rsidP="003D5178">
      <w:pPr>
        <w:tabs>
          <w:tab w:val="left" w:pos="720"/>
          <w:tab w:val="left" w:pos="1560"/>
          <w:tab w:val="left" w:pos="2160"/>
        </w:tabs>
        <w:ind w:left="1560" w:hanging="1560"/>
        <w:jc w:val="both"/>
        <w:rPr>
          <w:sz w:val="22"/>
          <w:szCs w:val="22"/>
        </w:rPr>
      </w:pPr>
    </w:p>
    <w:p w14:paraId="21223034" w14:textId="77777777" w:rsidR="003D5178" w:rsidRPr="00FE5A10" w:rsidRDefault="003D5178" w:rsidP="003D5178">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93</w:t>
      </w:r>
      <w:r w:rsidRPr="00FE5A10">
        <w:rPr>
          <w:sz w:val="22"/>
          <w:szCs w:val="22"/>
        </w:rPr>
        <w:t xml:space="preserve">: </w:t>
      </w:r>
      <w:r w:rsidRPr="00FE5A10">
        <w:rPr>
          <w:sz w:val="22"/>
          <w:szCs w:val="22"/>
        </w:rPr>
        <w:tab/>
      </w:r>
      <w:r w:rsidRPr="00412B64">
        <w:rPr>
          <w:b/>
          <w:bCs/>
          <w:i/>
          <w:iCs/>
          <w:sz w:val="22"/>
          <w:szCs w:val="22"/>
        </w:rPr>
        <w:t>Con quale modalità la Polizia Giudiziaria deve effettuare l’informativa di cui al quesito 91</w:t>
      </w:r>
      <w:r w:rsidRPr="00FE5A10">
        <w:rPr>
          <w:b/>
          <w:i/>
          <w:sz w:val="22"/>
          <w:szCs w:val="22"/>
        </w:rPr>
        <w:t>?</w:t>
      </w:r>
    </w:p>
    <w:p w14:paraId="37A00299" w14:textId="77777777" w:rsidR="003D5178" w:rsidRPr="00FE5A10" w:rsidRDefault="003D5178" w:rsidP="003D5178">
      <w:pPr>
        <w:tabs>
          <w:tab w:val="left" w:pos="720"/>
          <w:tab w:val="left" w:pos="1985"/>
          <w:tab w:val="left" w:pos="2160"/>
        </w:tabs>
        <w:spacing w:before="120"/>
        <w:ind w:left="709" w:hanging="709"/>
        <w:jc w:val="both"/>
        <w:rPr>
          <w:sz w:val="22"/>
          <w:szCs w:val="22"/>
        </w:rPr>
      </w:pPr>
      <w:r w:rsidRPr="00FE5A10">
        <w:rPr>
          <w:sz w:val="22"/>
          <w:szCs w:val="22"/>
        </w:rPr>
        <w:t>A)</w:t>
      </w:r>
      <w:r w:rsidRPr="00FE5A10">
        <w:rPr>
          <w:sz w:val="22"/>
          <w:szCs w:val="22"/>
        </w:rPr>
        <w:tab/>
      </w:r>
      <w:r>
        <w:rPr>
          <w:sz w:val="22"/>
          <w:szCs w:val="22"/>
        </w:rPr>
        <w:t>Oralmente o per iscritto, l’importante che l’informativa sia fatta in maniera tempestiva</w:t>
      </w:r>
      <w:r w:rsidRPr="00FE5A10">
        <w:rPr>
          <w:sz w:val="22"/>
          <w:szCs w:val="22"/>
        </w:rPr>
        <w:t>.</w:t>
      </w:r>
    </w:p>
    <w:p w14:paraId="10907AE8" w14:textId="77777777" w:rsidR="003D5178" w:rsidRPr="00FE5A10" w:rsidRDefault="003D5178" w:rsidP="003D5178">
      <w:pPr>
        <w:tabs>
          <w:tab w:val="left" w:pos="720"/>
          <w:tab w:val="left" w:pos="1985"/>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Anche attraverso WhatsApp,</w:t>
      </w:r>
      <w:r w:rsidRPr="00412B64">
        <w:rPr>
          <w:sz w:val="22"/>
          <w:szCs w:val="22"/>
        </w:rPr>
        <w:t xml:space="preserve"> </w:t>
      </w:r>
      <w:r>
        <w:rPr>
          <w:sz w:val="22"/>
          <w:szCs w:val="22"/>
        </w:rPr>
        <w:t>l’importante che l’informativa sia fatta in maniera tempestiva e il sistema di trasmissione sia criptato e quindi non accessibile da terzi</w:t>
      </w:r>
      <w:r w:rsidRPr="00FE5A10">
        <w:rPr>
          <w:sz w:val="22"/>
          <w:szCs w:val="22"/>
        </w:rPr>
        <w:t>.</w:t>
      </w:r>
    </w:p>
    <w:p w14:paraId="11C7C929" w14:textId="77777777" w:rsidR="003D5178" w:rsidRPr="00FE5A10" w:rsidRDefault="003D5178" w:rsidP="003D5178">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Esclusivamente oralmente, perché l’informativa deve essere massimamente tempestiva</w:t>
      </w:r>
      <w:r w:rsidRPr="00FE5A10">
        <w:rPr>
          <w:sz w:val="22"/>
          <w:szCs w:val="22"/>
        </w:rPr>
        <w:t>.</w:t>
      </w:r>
    </w:p>
    <w:p w14:paraId="387CEA2F" w14:textId="77777777" w:rsidR="003D5178" w:rsidRPr="00FE5A10" w:rsidRDefault="003D5178" w:rsidP="003D5178">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Per iscritto</w:t>
      </w:r>
      <w:r w:rsidRPr="00FE5A10">
        <w:rPr>
          <w:sz w:val="22"/>
          <w:szCs w:val="22"/>
        </w:rPr>
        <w:t>.</w:t>
      </w:r>
    </w:p>
    <w:p w14:paraId="2B30E112" w14:textId="77777777" w:rsidR="003D5178" w:rsidRPr="00FE5A10" w:rsidRDefault="003D5178" w:rsidP="003D5178">
      <w:pPr>
        <w:tabs>
          <w:tab w:val="left" w:pos="720"/>
          <w:tab w:val="left" w:pos="1560"/>
          <w:tab w:val="left" w:pos="2160"/>
        </w:tabs>
        <w:ind w:left="1560" w:hanging="1560"/>
        <w:jc w:val="both"/>
        <w:rPr>
          <w:sz w:val="22"/>
          <w:szCs w:val="22"/>
        </w:rPr>
      </w:pPr>
    </w:p>
    <w:p w14:paraId="0D373AC5" w14:textId="77777777" w:rsidR="003D5178" w:rsidRPr="00FE5A10" w:rsidRDefault="003D5178" w:rsidP="003D5178">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94</w:t>
      </w:r>
      <w:r w:rsidRPr="00FE5A10">
        <w:rPr>
          <w:sz w:val="22"/>
          <w:szCs w:val="22"/>
        </w:rPr>
        <w:t xml:space="preserve">: </w:t>
      </w:r>
      <w:r w:rsidRPr="00FE5A10">
        <w:rPr>
          <w:sz w:val="22"/>
          <w:szCs w:val="22"/>
        </w:rPr>
        <w:tab/>
      </w:r>
      <w:r w:rsidRPr="00412B64">
        <w:rPr>
          <w:b/>
          <w:bCs/>
          <w:i/>
          <w:iCs/>
          <w:sz w:val="22"/>
          <w:szCs w:val="22"/>
        </w:rPr>
        <w:t>Cosa deve essere necessariamente indicato nell’informativa di cui al quesito 91</w:t>
      </w:r>
      <w:r w:rsidRPr="00FE5A10">
        <w:rPr>
          <w:b/>
          <w:i/>
          <w:sz w:val="22"/>
          <w:szCs w:val="22"/>
        </w:rPr>
        <w:t>?</w:t>
      </w:r>
    </w:p>
    <w:p w14:paraId="1AD65922" w14:textId="77777777" w:rsidR="003D5178" w:rsidRPr="00FE5A10" w:rsidRDefault="003D5178" w:rsidP="003D5178">
      <w:pPr>
        <w:tabs>
          <w:tab w:val="left" w:pos="720"/>
          <w:tab w:val="left" w:pos="2160"/>
        </w:tabs>
        <w:spacing w:before="120"/>
        <w:ind w:left="709" w:hanging="709"/>
        <w:jc w:val="both"/>
        <w:rPr>
          <w:sz w:val="22"/>
          <w:szCs w:val="22"/>
        </w:rPr>
      </w:pPr>
      <w:r w:rsidRPr="00FE5A10">
        <w:rPr>
          <w:sz w:val="22"/>
          <w:szCs w:val="22"/>
        </w:rPr>
        <w:t>A)</w:t>
      </w:r>
      <w:r w:rsidRPr="00FE5A10">
        <w:rPr>
          <w:sz w:val="22"/>
          <w:szCs w:val="22"/>
        </w:rPr>
        <w:tab/>
      </w:r>
      <w:r>
        <w:rPr>
          <w:sz w:val="22"/>
          <w:szCs w:val="22"/>
        </w:rPr>
        <w:t>Il recapito telefonico dell’avvocato difensore</w:t>
      </w:r>
      <w:r w:rsidRPr="00FE5A10">
        <w:rPr>
          <w:sz w:val="22"/>
          <w:szCs w:val="22"/>
        </w:rPr>
        <w:t>.</w:t>
      </w:r>
    </w:p>
    <w:p w14:paraId="2C261E5B" w14:textId="77777777" w:rsidR="003D5178" w:rsidRPr="00FE5A10" w:rsidRDefault="003D5178" w:rsidP="003D5178">
      <w:pPr>
        <w:tabs>
          <w:tab w:val="left" w:pos="720"/>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Gli estremi del modello isee della persona sottoposta ad indagini ai fini dell’eventuale gratuito patrocinio</w:t>
      </w:r>
      <w:r w:rsidRPr="00FE5A10">
        <w:rPr>
          <w:sz w:val="22"/>
          <w:szCs w:val="22"/>
        </w:rPr>
        <w:t>.</w:t>
      </w:r>
    </w:p>
    <w:p w14:paraId="4D675AF4" w14:textId="77777777" w:rsidR="003D5178" w:rsidRPr="00FE5A10" w:rsidRDefault="003D5178" w:rsidP="003D5178">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Le indicazioni puntuali dell’ufficio dove reperire la documentazione depositata in allegato all’informativa</w:t>
      </w:r>
      <w:r w:rsidRPr="00FE5A10">
        <w:rPr>
          <w:sz w:val="22"/>
          <w:szCs w:val="22"/>
        </w:rPr>
        <w:t>.</w:t>
      </w:r>
    </w:p>
    <w:p w14:paraId="111930F0" w14:textId="77777777" w:rsidR="003D5178" w:rsidRPr="00FE5A10" w:rsidRDefault="003D5178" w:rsidP="003D5178">
      <w:pPr>
        <w:tabs>
          <w:tab w:val="left" w:pos="720"/>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Gli elementi essenziali del fatto e le fonti di prova</w:t>
      </w:r>
      <w:r w:rsidRPr="00FE5A10">
        <w:rPr>
          <w:sz w:val="22"/>
          <w:szCs w:val="22"/>
        </w:rPr>
        <w:t>.</w:t>
      </w:r>
    </w:p>
    <w:p w14:paraId="0E77290E" w14:textId="5C27FF04" w:rsidR="003D5178" w:rsidRDefault="003D5178" w:rsidP="003D5178">
      <w:pPr>
        <w:tabs>
          <w:tab w:val="left" w:pos="720"/>
          <w:tab w:val="left" w:pos="1560"/>
          <w:tab w:val="left" w:pos="2160"/>
        </w:tabs>
        <w:ind w:left="1560" w:hanging="1560"/>
        <w:jc w:val="both"/>
        <w:rPr>
          <w:sz w:val="22"/>
          <w:szCs w:val="22"/>
        </w:rPr>
      </w:pPr>
    </w:p>
    <w:p w14:paraId="056F1D30" w14:textId="12BF8106" w:rsidR="00DA02E6" w:rsidRDefault="00DA02E6" w:rsidP="003D5178">
      <w:pPr>
        <w:tabs>
          <w:tab w:val="left" w:pos="720"/>
          <w:tab w:val="left" w:pos="1560"/>
          <w:tab w:val="left" w:pos="2160"/>
        </w:tabs>
        <w:ind w:left="1560" w:hanging="1560"/>
        <w:jc w:val="both"/>
        <w:rPr>
          <w:sz w:val="22"/>
          <w:szCs w:val="22"/>
        </w:rPr>
      </w:pPr>
    </w:p>
    <w:p w14:paraId="57C57AB3" w14:textId="4E0115B8" w:rsidR="00DA02E6" w:rsidRDefault="00DA02E6" w:rsidP="003D5178">
      <w:pPr>
        <w:tabs>
          <w:tab w:val="left" w:pos="720"/>
          <w:tab w:val="left" w:pos="1560"/>
          <w:tab w:val="left" w:pos="2160"/>
        </w:tabs>
        <w:ind w:left="1560" w:hanging="1560"/>
        <w:jc w:val="both"/>
        <w:rPr>
          <w:sz w:val="22"/>
          <w:szCs w:val="22"/>
        </w:rPr>
      </w:pPr>
    </w:p>
    <w:p w14:paraId="1AAB14E1" w14:textId="304CB7D5" w:rsidR="00DA02E6" w:rsidRDefault="00DA02E6" w:rsidP="003D5178">
      <w:pPr>
        <w:tabs>
          <w:tab w:val="left" w:pos="720"/>
          <w:tab w:val="left" w:pos="1560"/>
          <w:tab w:val="left" w:pos="2160"/>
        </w:tabs>
        <w:ind w:left="1560" w:hanging="1560"/>
        <w:jc w:val="both"/>
        <w:rPr>
          <w:sz w:val="22"/>
          <w:szCs w:val="22"/>
        </w:rPr>
      </w:pPr>
    </w:p>
    <w:p w14:paraId="0A3533C9" w14:textId="36104B7C" w:rsidR="00DA02E6" w:rsidRDefault="00DA02E6" w:rsidP="003D5178">
      <w:pPr>
        <w:tabs>
          <w:tab w:val="left" w:pos="720"/>
          <w:tab w:val="left" w:pos="1560"/>
          <w:tab w:val="left" w:pos="2160"/>
        </w:tabs>
        <w:ind w:left="1560" w:hanging="1560"/>
        <w:jc w:val="both"/>
        <w:rPr>
          <w:sz w:val="22"/>
          <w:szCs w:val="22"/>
        </w:rPr>
      </w:pPr>
    </w:p>
    <w:p w14:paraId="2A2CA6FF" w14:textId="0E0F3B0A" w:rsidR="00DA02E6" w:rsidRDefault="00DA02E6" w:rsidP="003D5178">
      <w:pPr>
        <w:tabs>
          <w:tab w:val="left" w:pos="720"/>
          <w:tab w:val="left" w:pos="1560"/>
          <w:tab w:val="left" w:pos="2160"/>
        </w:tabs>
        <w:ind w:left="1560" w:hanging="1560"/>
        <w:jc w:val="both"/>
        <w:rPr>
          <w:sz w:val="22"/>
          <w:szCs w:val="22"/>
        </w:rPr>
      </w:pPr>
    </w:p>
    <w:p w14:paraId="79589D29" w14:textId="77777777" w:rsidR="00DA02E6" w:rsidRPr="00FE5A10" w:rsidRDefault="00DA02E6" w:rsidP="003D5178">
      <w:pPr>
        <w:tabs>
          <w:tab w:val="left" w:pos="720"/>
          <w:tab w:val="left" w:pos="1560"/>
          <w:tab w:val="left" w:pos="2160"/>
        </w:tabs>
        <w:ind w:left="1560" w:hanging="1560"/>
        <w:jc w:val="both"/>
        <w:rPr>
          <w:sz w:val="22"/>
          <w:szCs w:val="22"/>
        </w:rPr>
      </w:pPr>
    </w:p>
    <w:p w14:paraId="0C6EA49A" w14:textId="77777777" w:rsidR="003D5178" w:rsidRPr="00FE5A10" w:rsidRDefault="003D5178" w:rsidP="003D5178">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95</w:t>
      </w:r>
      <w:r w:rsidRPr="00FE5A10">
        <w:rPr>
          <w:sz w:val="22"/>
          <w:szCs w:val="22"/>
        </w:rPr>
        <w:t xml:space="preserve">: </w:t>
      </w:r>
      <w:r w:rsidRPr="00FE5A10">
        <w:rPr>
          <w:sz w:val="22"/>
          <w:szCs w:val="22"/>
        </w:rPr>
        <w:tab/>
      </w:r>
      <w:r w:rsidRPr="000042D7">
        <w:rPr>
          <w:b/>
          <w:bCs/>
          <w:i/>
          <w:iCs/>
          <w:sz w:val="22"/>
          <w:szCs w:val="22"/>
        </w:rPr>
        <w:t>Qualora vengano effettuati atti quali la perquisizione e</w:t>
      </w:r>
      <w:r>
        <w:rPr>
          <w:b/>
          <w:bCs/>
          <w:i/>
          <w:iCs/>
          <w:sz w:val="22"/>
          <w:szCs w:val="22"/>
        </w:rPr>
        <w:t xml:space="preserve"> un eventuale</w:t>
      </w:r>
      <w:r w:rsidRPr="000042D7">
        <w:rPr>
          <w:b/>
          <w:bCs/>
          <w:i/>
          <w:iCs/>
          <w:sz w:val="22"/>
          <w:szCs w:val="22"/>
        </w:rPr>
        <w:t xml:space="preserve"> sequestro, qual è il limite temporale per l’invio dell’informativa di cui al quesito 91</w:t>
      </w:r>
      <w:r w:rsidRPr="00FE5A10">
        <w:rPr>
          <w:b/>
          <w:i/>
          <w:sz w:val="22"/>
          <w:szCs w:val="22"/>
        </w:rPr>
        <w:t>?</w:t>
      </w:r>
    </w:p>
    <w:p w14:paraId="0BAD695C" w14:textId="77777777" w:rsidR="003D5178" w:rsidRPr="00FE5A10" w:rsidRDefault="003D5178" w:rsidP="003D5178">
      <w:pPr>
        <w:tabs>
          <w:tab w:val="left" w:pos="720"/>
          <w:tab w:val="left" w:pos="2127"/>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L’informativa deve essere inviata subito dopo la conclusione delle attività di perquisizione e sequestro</w:t>
      </w:r>
      <w:r w:rsidRPr="00FE5A10">
        <w:rPr>
          <w:sz w:val="22"/>
          <w:szCs w:val="22"/>
        </w:rPr>
        <w:t>.</w:t>
      </w:r>
    </w:p>
    <w:p w14:paraId="16AFB7DB" w14:textId="77777777" w:rsidR="003D5178" w:rsidRPr="00FE5A10" w:rsidRDefault="003D5178" w:rsidP="003D5178">
      <w:pPr>
        <w:tabs>
          <w:tab w:val="left" w:pos="720"/>
          <w:tab w:val="left" w:pos="2127"/>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L’informativa deve essere inviata entro le quarantotto ore dal compimento dell’attività di perquisizione ma solamente se ha originato un sequestro</w:t>
      </w:r>
      <w:r w:rsidRPr="00FE5A10">
        <w:rPr>
          <w:sz w:val="22"/>
          <w:szCs w:val="22"/>
        </w:rPr>
        <w:t>.</w:t>
      </w:r>
    </w:p>
    <w:p w14:paraId="6E2D0055" w14:textId="77777777" w:rsidR="003D5178" w:rsidRPr="00FE5A10" w:rsidRDefault="003D5178" w:rsidP="003D5178">
      <w:pPr>
        <w:tabs>
          <w:tab w:val="left" w:pos="720"/>
          <w:tab w:val="left" w:pos="2127"/>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Entro le quarantotto ore dal compimento dell’attività di perquisizione e dell’eventuale sequestro</w:t>
      </w:r>
      <w:r w:rsidRPr="00FE5A10">
        <w:rPr>
          <w:sz w:val="22"/>
          <w:szCs w:val="22"/>
        </w:rPr>
        <w:t>.</w:t>
      </w:r>
    </w:p>
    <w:p w14:paraId="4F72AA6C" w14:textId="77777777" w:rsidR="003D5178" w:rsidRPr="00FE5A10" w:rsidRDefault="003D5178" w:rsidP="003D5178">
      <w:pPr>
        <w:tabs>
          <w:tab w:val="left" w:pos="720"/>
          <w:tab w:val="left" w:pos="2127"/>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L’informativa deve essere inviata entro le 24 ore successive alla conclusione delle attività di perquisizione e sequestro</w:t>
      </w:r>
      <w:r w:rsidRPr="00FE5A10">
        <w:rPr>
          <w:sz w:val="22"/>
          <w:szCs w:val="22"/>
        </w:rPr>
        <w:t>.</w:t>
      </w:r>
    </w:p>
    <w:p w14:paraId="7D00E0A6" w14:textId="77777777" w:rsidR="003D5178" w:rsidRPr="00FE5A10" w:rsidRDefault="003D5178" w:rsidP="003D5178">
      <w:pPr>
        <w:tabs>
          <w:tab w:val="left" w:pos="720"/>
          <w:tab w:val="left" w:pos="1560"/>
          <w:tab w:val="left" w:pos="2160"/>
        </w:tabs>
        <w:ind w:left="1560" w:hanging="1560"/>
        <w:jc w:val="both"/>
        <w:rPr>
          <w:sz w:val="22"/>
          <w:szCs w:val="22"/>
        </w:rPr>
      </w:pPr>
    </w:p>
    <w:p w14:paraId="25B74455" w14:textId="77777777" w:rsidR="003D5178" w:rsidRPr="00FE5A10" w:rsidRDefault="003D5178" w:rsidP="003D5178">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96</w:t>
      </w:r>
      <w:r w:rsidRPr="00FE5A10">
        <w:rPr>
          <w:sz w:val="22"/>
          <w:szCs w:val="22"/>
        </w:rPr>
        <w:t xml:space="preserve">: </w:t>
      </w:r>
      <w:r w:rsidRPr="00FE5A10">
        <w:rPr>
          <w:sz w:val="22"/>
          <w:szCs w:val="22"/>
        </w:rPr>
        <w:tab/>
      </w:r>
      <w:r w:rsidRPr="001F5661">
        <w:rPr>
          <w:b/>
          <w:bCs/>
          <w:i/>
          <w:iCs/>
          <w:sz w:val="22"/>
          <w:szCs w:val="22"/>
        </w:rPr>
        <w:t>Qualora l’acquisizione della notizia di reato da parte della Polizia Giudiziari avvenga attraverso l’intervento sul posto durante il compimento del reato stesso con il conseguente arresto in flagranza del reo, entro quale termine deve inviata l’informativa di cui al quesito 91</w:t>
      </w:r>
      <w:r w:rsidRPr="00FE5A10">
        <w:rPr>
          <w:b/>
          <w:i/>
          <w:sz w:val="22"/>
          <w:szCs w:val="22"/>
        </w:rPr>
        <w:t>?</w:t>
      </w:r>
    </w:p>
    <w:p w14:paraId="02C52675" w14:textId="77777777" w:rsidR="003D5178" w:rsidRPr="00FE5A10" w:rsidRDefault="003D5178" w:rsidP="003D5178">
      <w:pPr>
        <w:tabs>
          <w:tab w:val="left" w:pos="720"/>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Entro le quarantotto ore dal compimento dell’arresto</w:t>
      </w:r>
      <w:r w:rsidRPr="00FE5A10">
        <w:rPr>
          <w:sz w:val="22"/>
          <w:szCs w:val="22"/>
        </w:rPr>
        <w:t>.</w:t>
      </w:r>
    </w:p>
    <w:p w14:paraId="6061051C" w14:textId="77777777" w:rsidR="003D5178" w:rsidRPr="00FE5A10" w:rsidRDefault="003D5178" w:rsidP="003D5178">
      <w:pPr>
        <w:tabs>
          <w:tab w:val="left" w:pos="720"/>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La Polizia Giudiziaria deve darne immediata notizia al Pubblico Ministero del luogo ove è stato compiuto l’arresto</w:t>
      </w:r>
      <w:r w:rsidRPr="00FE5A10">
        <w:rPr>
          <w:sz w:val="22"/>
          <w:szCs w:val="22"/>
        </w:rPr>
        <w:t>.</w:t>
      </w:r>
    </w:p>
    <w:p w14:paraId="050DDC45" w14:textId="77777777" w:rsidR="003D5178" w:rsidRPr="00FE5A10" w:rsidRDefault="003D5178" w:rsidP="003D5178">
      <w:pPr>
        <w:tabs>
          <w:tab w:val="left" w:pos="720"/>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Entro le ventiquattro ore dal compimento dell’arresto</w:t>
      </w:r>
      <w:r w:rsidRPr="00FE5A10">
        <w:rPr>
          <w:sz w:val="22"/>
          <w:szCs w:val="22"/>
        </w:rPr>
        <w:t>.</w:t>
      </w:r>
    </w:p>
    <w:p w14:paraId="7FC7E60E" w14:textId="77777777" w:rsidR="003D5178" w:rsidRPr="00FE5A10" w:rsidRDefault="003D5178" w:rsidP="003D5178">
      <w:pPr>
        <w:tabs>
          <w:tab w:val="left" w:pos="720"/>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Entro le settantadue ore successive al compimento dell’arresto</w:t>
      </w:r>
      <w:r w:rsidRPr="00FE5A10">
        <w:rPr>
          <w:sz w:val="22"/>
          <w:szCs w:val="22"/>
        </w:rPr>
        <w:t>.</w:t>
      </w:r>
    </w:p>
    <w:p w14:paraId="32D1A09F" w14:textId="77777777" w:rsidR="003D5178" w:rsidRPr="00FE5A10" w:rsidRDefault="003D5178" w:rsidP="003D5178">
      <w:pPr>
        <w:tabs>
          <w:tab w:val="left" w:pos="720"/>
          <w:tab w:val="left" w:pos="1560"/>
          <w:tab w:val="left" w:pos="2160"/>
        </w:tabs>
        <w:ind w:left="1560" w:hanging="1560"/>
        <w:jc w:val="both"/>
        <w:rPr>
          <w:sz w:val="22"/>
          <w:szCs w:val="22"/>
        </w:rPr>
      </w:pPr>
    </w:p>
    <w:p w14:paraId="2F0BBF37" w14:textId="77777777" w:rsidR="003D5178" w:rsidRPr="00FE5A10" w:rsidRDefault="003D5178" w:rsidP="003D5178">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97</w:t>
      </w:r>
      <w:r w:rsidRPr="00FE5A10">
        <w:rPr>
          <w:sz w:val="22"/>
          <w:szCs w:val="22"/>
        </w:rPr>
        <w:t xml:space="preserve">: </w:t>
      </w:r>
      <w:r w:rsidRPr="00FE5A10">
        <w:rPr>
          <w:sz w:val="22"/>
          <w:szCs w:val="22"/>
        </w:rPr>
        <w:tab/>
      </w:r>
      <w:r w:rsidRPr="006D4449">
        <w:rPr>
          <w:b/>
          <w:bCs/>
          <w:i/>
          <w:iCs/>
          <w:sz w:val="22"/>
          <w:szCs w:val="22"/>
        </w:rPr>
        <w:t>L’intervento del Pubblico Ministero interrompe l’attività autonoma di indagine della Polizia Giudiziaria</w:t>
      </w:r>
      <w:r w:rsidRPr="00FE5A10">
        <w:rPr>
          <w:b/>
          <w:i/>
          <w:sz w:val="22"/>
          <w:szCs w:val="22"/>
        </w:rPr>
        <w:t>?</w:t>
      </w:r>
    </w:p>
    <w:p w14:paraId="70B37772"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Sì, da quel momento può svolgere solo attività delegata</w:t>
      </w:r>
      <w:r w:rsidRPr="00FE5A10">
        <w:rPr>
          <w:sz w:val="22"/>
          <w:szCs w:val="22"/>
        </w:rPr>
        <w:t>.</w:t>
      </w:r>
    </w:p>
    <w:p w14:paraId="2FFA41C8"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Sì, può svolgere solo la notifica degli atti disposti dal Giudice delle Indagini Preliminari</w:t>
      </w:r>
      <w:r w:rsidRPr="00FE5A10">
        <w:rPr>
          <w:sz w:val="22"/>
          <w:szCs w:val="22"/>
        </w:rPr>
        <w:t>.</w:t>
      </w:r>
    </w:p>
    <w:p w14:paraId="2EBA68C1"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No, può indagare senza alcun limite ed obbligo</w:t>
      </w:r>
      <w:r w:rsidRPr="00FE5A10">
        <w:rPr>
          <w:sz w:val="22"/>
          <w:szCs w:val="22"/>
        </w:rPr>
        <w:t>.</w:t>
      </w:r>
    </w:p>
    <w:p w14:paraId="40517873" w14:textId="77777777" w:rsidR="003D5178" w:rsidRPr="00FE5A10" w:rsidRDefault="003D5178" w:rsidP="003D5178">
      <w:pPr>
        <w:tabs>
          <w:tab w:val="left" w:pos="720"/>
          <w:tab w:val="left" w:pos="2127"/>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No, la Polizia Giudiziaria può continuare a fare le proprie indagini d’iniziativa ma deve tenere costantemente informato il Pubblico Ministero</w:t>
      </w:r>
      <w:r w:rsidRPr="00FE5A10">
        <w:rPr>
          <w:sz w:val="22"/>
          <w:szCs w:val="22"/>
        </w:rPr>
        <w:t>.</w:t>
      </w:r>
    </w:p>
    <w:p w14:paraId="1086A06F" w14:textId="77777777" w:rsidR="003D5178" w:rsidRDefault="003D5178" w:rsidP="003D5178">
      <w:pPr>
        <w:tabs>
          <w:tab w:val="left" w:pos="720"/>
          <w:tab w:val="left" w:pos="1800"/>
          <w:tab w:val="left" w:pos="2160"/>
        </w:tabs>
        <w:ind w:left="1797" w:hanging="1797"/>
        <w:jc w:val="both"/>
        <w:rPr>
          <w:sz w:val="22"/>
          <w:szCs w:val="22"/>
        </w:rPr>
      </w:pPr>
    </w:p>
    <w:p w14:paraId="17C56ED6" w14:textId="77777777" w:rsidR="003D5178" w:rsidRPr="00FE5A10" w:rsidRDefault="003D5178" w:rsidP="003D5178">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98</w:t>
      </w:r>
      <w:r w:rsidRPr="00FE5A10">
        <w:rPr>
          <w:sz w:val="22"/>
          <w:szCs w:val="22"/>
        </w:rPr>
        <w:t xml:space="preserve">: </w:t>
      </w:r>
      <w:r w:rsidRPr="00FE5A10">
        <w:rPr>
          <w:sz w:val="22"/>
          <w:szCs w:val="22"/>
        </w:rPr>
        <w:tab/>
      </w:r>
      <w:r w:rsidRPr="006D4449">
        <w:rPr>
          <w:b/>
          <w:bCs/>
          <w:i/>
          <w:iCs/>
          <w:sz w:val="22"/>
          <w:szCs w:val="22"/>
        </w:rPr>
        <w:t>Quali tra gli elementi sottoelencati costituiscono il contenuto necessario della comunicazione di notizia di reato</w:t>
      </w:r>
      <w:r>
        <w:rPr>
          <w:b/>
          <w:bCs/>
          <w:i/>
          <w:iCs/>
          <w:sz w:val="22"/>
          <w:szCs w:val="22"/>
        </w:rPr>
        <w:t xml:space="preserve"> di cui non si sia ancora giunti all’identificazione del responsabile</w:t>
      </w:r>
      <w:r w:rsidRPr="00FE5A10">
        <w:rPr>
          <w:b/>
          <w:i/>
          <w:sz w:val="22"/>
          <w:szCs w:val="22"/>
        </w:rPr>
        <w:t>?</w:t>
      </w:r>
    </w:p>
    <w:p w14:paraId="0C39B72D" w14:textId="77777777" w:rsidR="003D5178" w:rsidRPr="00FE5A10" w:rsidRDefault="003D5178" w:rsidP="003D5178">
      <w:pPr>
        <w:tabs>
          <w:tab w:val="left" w:pos="720"/>
          <w:tab w:val="left" w:pos="1276"/>
          <w:tab w:val="left" w:pos="1985"/>
          <w:tab w:val="left" w:pos="2160"/>
        </w:tabs>
        <w:spacing w:before="120"/>
        <w:ind w:left="709" w:hanging="709"/>
        <w:jc w:val="both"/>
        <w:rPr>
          <w:sz w:val="22"/>
          <w:szCs w:val="22"/>
        </w:rPr>
      </w:pPr>
      <w:r w:rsidRPr="00FE5A10">
        <w:rPr>
          <w:sz w:val="22"/>
          <w:szCs w:val="22"/>
        </w:rPr>
        <w:t xml:space="preserve">A) </w:t>
      </w:r>
      <w:r w:rsidRPr="00FE5A10">
        <w:rPr>
          <w:sz w:val="22"/>
          <w:szCs w:val="22"/>
        </w:rPr>
        <w:tab/>
      </w:r>
      <w:r>
        <w:rPr>
          <w:sz w:val="22"/>
          <w:szCs w:val="22"/>
        </w:rPr>
        <w:t>Gli elementi essenziali del fatto e il dettaglio delle attività compiute dalla Polizia Giudiziaria procedente</w:t>
      </w:r>
      <w:r w:rsidRPr="00FE5A10">
        <w:rPr>
          <w:sz w:val="22"/>
          <w:szCs w:val="22"/>
        </w:rPr>
        <w:t>.</w:t>
      </w:r>
    </w:p>
    <w:p w14:paraId="1D34EC00" w14:textId="77777777" w:rsidR="003D5178" w:rsidRPr="00FE5A10" w:rsidRDefault="003D5178" w:rsidP="003D5178">
      <w:pPr>
        <w:tabs>
          <w:tab w:val="left" w:pos="720"/>
          <w:tab w:val="left" w:pos="1276"/>
          <w:tab w:val="left" w:pos="1985"/>
          <w:tab w:val="left" w:pos="2160"/>
        </w:tabs>
        <w:spacing w:before="120"/>
        <w:ind w:left="709" w:hanging="709"/>
        <w:jc w:val="both"/>
        <w:rPr>
          <w:sz w:val="22"/>
          <w:szCs w:val="22"/>
        </w:rPr>
      </w:pPr>
      <w:r w:rsidRPr="00FE5A10">
        <w:rPr>
          <w:sz w:val="22"/>
          <w:szCs w:val="22"/>
        </w:rPr>
        <w:t>B)</w:t>
      </w:r>
      <w:r w:rsidRPr="00FE5A10">
        <w:rPr>
          <w:sz w:val="22"/>
          <w:szCs w:val="22"/>
        </w:rPr>
        <w:tab/>
      </w:r>
      <w:r>
        <w:rPr>
          <w:sz w:val="22"/>
          <w:szCs w:val="22"/>
        </w:rPr>
        <w:t>L’indicazione, anche sommaria, del reparto di polizia in cui sono incardinati gli ufficiali e gli agenti di polizia giudiziaria operanti nonché una esposizione dei compiti ordinariamente svolti dagli stessi</w:t>
      </w:r>
      <w:r w:rsidRPr="00FE5A10">
        <w:rPr>
          <w:sz w:val="22"/>
          <w:szCs w:val="22"/>
        </w:rPr>
        <w:t>.</w:t>
      </w:r>
    </w:p>
    <w:p w14:paraId="124E8DC0" w14:textId="77777777" w:rsidR="003D5178" w:rsidRPr="00FE5A10" w:rsidRDefault="003D5178" w:rsidP="003D5178">
      <w:pPr>
        <w:tabs>
          <w:tab w:val="left" w:pos="720"/>
          <w:tab w:val="left" w:pos="1276"/>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Esclusivamente l’indicazione, anche sommaria, dei pregiudizi penali e di polizia delle persone sottoposte a indagini</w:t>
      </w:r>
      <w:r w:rsidRPr="00FE5A10">
        <w:rPr>
          <w:sz w:val="22"/>
          <w:szCs w:val="22"/>
        </w:rPr>
        <w:t>.</w:t>
      </w:r>
    </w:p>
    <w:p w14:paraId="6AA0B8BE" w14:textId="77777777" w:rsidR="003D5178" w:rsidRPr="00FE5A10" w:rsidRDefault="003D5178" w:rsidP="003D5178">
      <w:pPr>
        <w:tabs>
          <w:tab w:val="left" w:pos="720"/>
          <w:tab w:val="left" w:pos="1276"/>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L’allegazione, sintetica, delle fonti giurisprudenziali e dottrinali inerenti al caso trattato</w:t>
      </w:r>
      <w:r w:rsidRPr="00FE5A10">
        <w:rPr>
          <w:sz w:val="22"/>
          <w:szCs w:val="22"/>
        </w:rPr>
        <w:t>.</w:t>
      </w:r>
    </w:p>
    <w:p w14:paraId="32DC417E" w14:textId="57922661" w:rsidR="003D5178" w:rsidRDefault="003D5178" w:rsidP="003D5178">
      <w:pPr>
        <w:tabs>
          <w:tab w:val="left" w:pos="720"/>
          <w:tab w:val="left" w:pos="1800"/>
          <w:tab w:val="left" w:pos="2160"/>
        </w:tabs>
        <w:ind w:left="1797" w:hanging="1797"/>
        <w:jc w:val="both"/>
        <w:rPr>
          <w:sz w:val="22"/>
          <w:szCs w:val="22"/>
        </w:rPr>
      </w:pPr>
    </w:p>
    <w:p w14:paraId="1CD73414" w14:textId="06F598C5" w:rsidR="00DA02E6" w:rsidRDefault="00DA02E6" w:rsidP="003D5178">
      <w:pPr>
        <w:tabs>
          <w:tab w:val="left" w:pos="720"/>
          <w:tab w:val="left" w:pos="1800"/>
          <w:tab w:val="left" w:pos="2160"/>
        </w:tabs>
        <w:ind w:left="1797" w:hanging="1797"/>
        <w:jc w:val="both"/>
        <w:rPr>
          <w:sz w:val="22"/>
          <w:szCs w:val="22"/>
        </w:rPr>
      </w:pPr>
    </w:p>
    <w:p w14:paraId="16F26535" w14:textId="6C215919" w:rsidR="00DA02E6" w:rsidRDefault="00DA02E6" w:rsidP="003D5178">
      <w:pPr>
        <w:tabs>
          <w:tab w:val="left" w:pos="720"/>
          <w:tab w:val="left" w:pos="1800"/>
          <w:tab w:val="left" w:pos="2160"/>
        </w:tabs>
        <w:ind w:left="1797" w:hanging="1797"/>
        <w:jc w:val="both"/>
        <w:rPr>
          <w:sz w:val="22"/>
          <w:szCs w:val="22"/>
        </w:rPr>
      </w:pPr>
    </w:p>
    <w:p w14:paraId="566412C9" w14:textId="583188DA" w:rsidR="00DA02E6" w:rsidRDefault="00DA02E6" w:rsidP="003D5178">
      <w:pPr>
        <w:tabs>
          <w:tab w:val="left" w:pos="720"/>
          <w:tab w:val="left" w:pos="1800"/>
          <w:tab w:val="left" w:pos="2160"/>
        </w:tabs>
        <w:ind w:left="1797" w:hanging="1797"/>
        <w:jc w:val="both"/>
        <w:rPr>
          <w:sz w:val="22"/>
          <w:szCs w:val="22"/>
        </w:rPr>
      </w:pPr>
    </w:p>
    <w:p w14:paraId="7F5BF93E" w14:textId="77777777" w:rsidR="00DA02E6" w:rsidRDefault="00DA02E6" w:rsidP="003D5178">
      <w:pPr>
        <w:tabs>
          <w:tab w:val="left" w:pos="720"/>
          <w:tab w:val="left" w:pos="1800"/>
          <w:tab w:val="left" w:pos="2160"/>
        </w:tabs>
        <w:ind w:left="1797" w:hanging="1797"/>
        <w:jc w:val="both"/>
        <w:rPr>
          <w:sz w:val="22"/>
          <w:szCs w:val="22"/>
        </w:rPr>
      </w:pPr>
    </w:p>
    <w:p w14:paraId="46C94AE7" w14:textId="77777777" w:rsidR="003D5178" w:rsidRPr="00FE5A10" w:rsidRDefault="003D5178" w:rsidP="003D5178">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99</w:t>
      </w:r>
      <w:r w:rsidRPr="00FE5A10">
        <w:rPr>
          <w:sz w:val="22"/>
          <w:szCs w:val="22"/>
        </w:rPr>
        <w:t xml:space="preserve">: </w:t>
      </w:r>
      <w:r w:rsidRPr="00FE5A10">
        <w:rPr>
          <w:sz w:val="22"/>
          <w:szCs w:val="22"/>
        </w:rPr>
        <w:tab/>
      </w:r>
      <w:r w:rsidRPr="00366986">
        <w:rPr>
          <w:b/>
          <w:bCs/>
          <w:i/>
          <w:iCs/>
          <w:sz w:val="22"/>
          <w:szCs w:val="22"/>
        </w:rPr>
        <w:t>Le generalità, il domicilio e quanto altro valga all’identificazione della persona nei cui confronti vengono svolte indagini e si ritiene essere l’autore del reato costituiscono contenuto necessario della comunicazione di notizia di reato</w:t>
      </w:r>
      <w:r w:rsidRPr="00FE5A10">
        <w:rPr>
          <w:b/>
          <w:i/>
          <w:sz w:val="22"/>
          <w:szCs w:val="22"/>
        </w:rPr>
        <w:t>?</w:t>
      </w:r>
    </w:p>
    <w:p w14:paraId="334B4860"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 xml:space="preserve">A) </w:t>
      </w:r>
      <w:r w:rsidRPr="00FE5A10">
        <w:rPr>
          <w:sz w:val="22"/>
          <w:szCs w:val="22"/>
        </w:rPr>
        <w:tab/>
      </w:r>
      <w:r>
        <w:rPr>
          <w:sz w:val="22"/>
          <w:szCs w:val="22"/>
        </w:rPr>
        <w:t>No, infatti possono essere comunicate anche in un secondo momento</w:t>
      </w:r>
      <w:r w:rsidRPr="00FE5A10">
        <w:rPr>
          <w:sz w:val="22"/>
          <w:szCs w:val="22"/>
        </w:rPr>
        <w:t>.</w:t>
      </w:r>
    </w:p>
    <w:p w14:paraId="6A245726"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Si, ma solamente se la Polizia Giudiziaria a proceduto ad una perquisizione domiciliare</w:t>
      </w:r>
      <w:r w:rsidRPr="00FE5A10">
        <w:rPr>
          <w:sz w:val="22"/>
          <w:szCs w:val="22"/>
        </w:rPr>
        <w:t>.</w:t>
      </w:r>
    </w:p>
    <w:p w14:paraId="0F304990" w14:textId="77777777" w:rsidR="003D5178" w:rsidRPr="00FE5A10" w:rsidRDefault="003D5178" w:rsidP="003D5178">
      <w:pPr>
        <w:tabs>
          <w:tab w:val="left" w:pos="720"/>
          <w:tab w:val="left" w:pos="1985"/>
          <w:tab w:val="left" w:pos="2160"/>
        </w:tabs>
        <w:spacing w:before="120"/>
        <w:ind w:left="709" w:hanging="709"/>
        <w:jc w:val="both"/>
        <w:rPr>
          <w:sz w:val="22"/>
          <w:szCs w:val="22"/>
        </w:rPr>
      </w:pPr>
      <w:r w:rsidRPr="00FE5A10">
        <w:rPr>
          <w:sz w:val="22"/>
          <w:szCs w:val="22"/>
        </w:rPr>
        <w:t>C)</w:t>
      </w:r>
      <w:r w:rsidRPr="00FE5A10">
        <w:rPr>
          <w:sz w:val="22"/>
          <w:szCs w:val="22"/>
        </w:rPr>
        <w:tab/>
      </w:r>
      <w:r>
        <w:rPr>
          <w:sz w:val="22"/>
          <w:szCs w:val="22"/>
        </w:rPr>
        <w:t>Sì, quando è stato possibile identificare l’autore del reato unitamente agli elementi essenziali del fatto e il dettaglio delle attività compiute dalla Polizia Giudiziaria procedente</w:t>
      </w:r>
      <w:r w:rsidRPr="00FE5A10">
        <w:rPr>
          <w:sz w:val="22"/>
          <w:szCs w:val="22"/>
        </w:rPr>
        <w:t>.</w:t>
      </w:r>
    </w:p>
    <w:p w14:paraId="4A82DD59" w14:textId="77777777" w:rsidR="003D5178" w:rsidRPr="00FE5A10" w:rsidRDefault="003D5178" w:rsidP="003D5178">
      <w:pPr>
        <w:tabs>
          <w:tab w:val="left" w:pos="720"/>
          <w:tab w:val="left" w:pos="1985"/>
          <w:tab w:val="left" w:pos="2160"/>
        </w:tabs>
        <w:spacing w:before="120"/>
        <w:ind w:left="709" w:hanging="709"/>
        <w:jc w:val="both"/>
        <w:rPr>
          <w:sz w:val="22"/>
          <w:szCs w:val="22"/>
        </w:rPr>
      </w:pPr>
      <w:r w:rsidRPr="00FE5A10">
        <w:rPr>
          <w:sz w:val="22"/>
          <w:szCs w:val="22"/>
        </w:rPr>
        <w:t>D)</w:t>
      </w:r>
      <w:r w:rsidRPr="00FE5A10">
        <w:rPr>
          <w:sz w:val="22"/>
          <w:szCs w:val="22"/>
        </w:rPr>
        <w:tab/>
      </w:r>
      <w:r>
        <w:rPr>
          <w:sz w:val="22"/>
          <w:szCs w:val="22"/>
        </w:rPr>
        <w:t>No, per ragione di privacy devono essere trasmesse in una busta chiusa allegata alla comunicazione di notizia di reato</w:t>
      </w:r>
      <w:r w:rsidRPr="00FE5A10">
        <w:rPr>
          <w:sz w:val="22"/>
          <w:szCs w:val="22"/>
        </w:rPr>
        <w:t>.</w:t>
      </w:r>
    </w:p>
    <w:p w14:paraId="1972767A" w14:textId="77777777" w:rsidR="003D5178" w:rsidRDefault="003D5178" w:rsidP="003D5178">
      <w:pPr>
        <w:tabs>
          <w:tab w:val="left" w:pos="720"/>
          <w:tab w:val="left" w:pos="1800"/>
          <w:tab w:val="left" w:pos="2160"/>
        </w:tabs>
        <w:ind w:left="1797" w:hanging="1797"/>
        <w:jc w:val="both"/>
        <w:rPr>
          <w:sz w:val="22"/>
          <w:szCs w:val="22"/>
        </w:rPr>
      </w:pPr>
    </w:p>
    <w:p w14:paraId="5737E350" w14:textId="77777777" w:rsidR="003D5178" w:rsidRPr="00FE5A10" w:rsidRDefault="003D5178" w:rsidP="003D5178">
      <w:pPr>
        <w:tabs>
          <w:tab w:val="left" w:pos="720"/>
          <w:tab w:val="left" w:pos="1560"/>
        </w:tabs>
        <w:ind w:left="1560" w:hanging="1560"/>
        <w:jc w:val="both"/>
        <w:rPr>
          <w:b/>
          <w:i/>
          <w:sz w:val="22"/>
          <w:szCs w:val="22"/>
        </w:rPr>
      </w:pPr>
      <w:r w:rsidRPr="00FE5A10">
        <w:rPr>
          <w:b/>
          <w:smallCaps/>
          <w:sz w:val="22"/>
          <w:szCs w:val="22"/>
        </w:rPr>
        <w:t xml:space="preserve">Quesito n. </w:t>
      </w:r>
      <w:r>
        <w:rPr>
          <w:b/>
          <w:smallCaps/>
          <w:sz w:val="22"/>
          <w:szCs w:val="22"/>
        </w:rPr>
        <w:t>100</w:t>
      </w:r>
      <w:r w:rsidRPr="00FE5A10">
        <w:rPr>
          <w:sz w:val="22"/>
          <w:szCs w:val="22"/>
        </w:rPr>
        <w:t xml:space="preserve">: </w:t>
      </w:r>
      <w:r w:rsidRPr="00DF3550">
        <w:rPr>
          <w:b/>
          <w:bCs/>
          <w:i/>
          <w:iCs/>
          <w:sz w:val="22"/>
          <w:szCs w:val="22"/>
        </w:rPr>
        <w:t>La Polizia Giudiziaria durante lo svolgimento delle indagini è sotto il coordinamento e la direzione di chi</w:t>
      </w:r>
      <w:r w:rsidRPr="00FE5A10">
        <w:rPr>
          <w:b/>
          <w:i/>
          <w:sz w:val="22"/>
          <w:szCs w:val="22"/>
        </w:rPr>
        <w:t>?</w:t>
      </w:r>
    </w:p>
    <w:p w14:paraId="1618485C"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A)</w:t>
      </w:r>
      <w:r w:rsidRPr="00FE5A10">
        <w:rPr>
          <w:sz w:val="22"/>
          <w:szCs w:val="22"/>
        </w:rPr>
        <w:tab/>
      </w:r>
      <w:r>
        <w:rPr>
          <w:sz w:val="22"/>
          <w:szCs w:val="22"/>
        </w:rPr>
        <w:t>Del Pubblico Ministero</w:t>
      </w:r>
      <w:r w:rsidRPr="00FE5A10">
        <w:rPr>
          <w:sz w:val="22"/>
          <w:szCs w:val="22"/>
        </w:rPr>
        <w:t>.</w:t>
      </w:r>
    </w:p>
    <w:p w14:paraId="3C9CB229"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B)</w:t>
      </w:r>
      <w:r w:rsidRPr="00FE5A10">
        <w:rPr>
          <w:sz w:val="22"/>
          <w:szCs w:val="22"/>
        </w:rPr>
        <w:tab/>
      </w:r>
      <w:r>
        <w:rPr>
          <w:sz w:val="22"/>
          <w:szCs w:val="22"/>
        </w:rPr>
        <w:t>Del Prefetto della provincia in cui si svolgono le indagini</w:t>
      </w:r>
      <w:r w:rsidRPr="00FE5A10">
        <w:rPr>
          <w:sz w:val="22"/>
          <w:szCs w:val="22"/>
        </w:rPr>
        <w:t>.</w:t>
      </w:r>
    </w:p>
    <w:p w14:paraId="626BA656"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C)</w:t>
      </w:r>
      <w:r w:rsidRPr="00FE5A10">
        <w:rPr>
          <w:sz w:val="22"/>
          <w:szCs w:val="22"/>
        </w:rPr>
        <w:tab/>
      </w:r>
      <w:r>
        <w:rPr>
          <w:sz w:val="22"/>
          <w:szCs w:val="22"/>
        </w:rPr>
        <w:t>Del Questore della provincia in cui si svolgono le indagini</w:t>
      </w:r>
      <w:r w:rsidRPr="00FE5A10">
        <w:rPr>
          <w:sz w:val="22"/>
          <w:szCs w:val="22"/>
        </w:rPr>
        <w:t>.</w:t>
      </w:r>
    </w:p>
    <w:p w14:paraId="56D90A1B" w14:textId="77777777" w:rsidR="003D5178" w:rsidRPr="00FE5A10" w:rsidRDefault="003D5178" w:rsidP="003D5178">
      <w:pPr>
        <w:tabs>
          <w:tab w:val="left" w:pos="720"/>
          <w:tab w:val="left" w:pos="1560"/>
          <w:tab w:val="left" w:pos="2160"/>
        </w:tabs>
        <w:spacing w:before="120"/>
        <w:ind w:left="1560" w:hanging="1560"/>
        <w:jc w:val="both"/>
        <w:rPr>
          <w:sz w:val="22"/>
          <w:szCs w:val="22"/>
        </w:rPr>
      </w:pPr>
      <w:r w:rsidRPr="00FE5A10">
        <w:rPr>
          <w:sz w:val="22"/>
          <w:szCs w:val="22"/>
        </w:rPr>
        <w:t>D)</w:t>
      </w:r>
      <w:r w:rsidRPr="00FE5A10">
        <w:rPr>
          <w:sz w:val="22"/>
          <w:szCs w:val="22"/>
        </w:rPr>
        <w:tab/>
      </w:r>
      <w:r>
        <w:rPr>
          <w:sz w:val="22"/>
          <w:szCs w:val="22"/>
        </w:rPr>
        <w:t>Del Sindaco</w:t>
      </w:r>
      <w:r w:rsidRPr="00FE5A10">
        <w:rPr>
          <w:sz w:val="22"/>
          <w:szCs w:val="22"/>
        </w:rPr>
        <w:t>.</w:t>
      </w:r>
    </w:p>
    <w:p w14:paraId="0AB99839" w14:textId="0D116879" w:rsidR="00FC49DB" w:rsidRDefault="00FC49DB" w:rsidP="00FC49DB">
      <w:pPr>
        <w:tabs>
          <w:tab w:val="left" w:pos="0"/>
          <w:tab w:val="left" w:pos="720"/>
          <w:tab w:val="left" w:pos="2160"/>
        </w:tabs>
        <w:jc w:val="both"/>
        <w:rPr>
          <w:b/>
          <w:sz w:val="28"/>
          <w:szCs w:val="28"/>
        </w:rPr>
      </w:pPr>
    </w:p>
    <w:p w14:paraId="6FE1B269" w14:textId="408658C9" w:rsidR="00FC49DB" w:rsidRDefault="00FC49DB" w:rsidP="00FC49DB">
      <w:pPr>
        <w:tabs>
          <w:tab w:val="left" w:pos="0"/>
          <w:tab w:val="left" w:pos="720"/>
          <w:tab w:val="left" w:pos="2160"/>
        </w:tabs>
        <w:jc w:val="both"/>
        <w:rPr>
          <w:b/>
          <w:sz w:val="28"/>
          <w:szCs w:val="28"/>
        </w:rPr>
      </w:pPr>
    </w:p>
    <w:p w14:paraId="7D08ED8F" w14:textId="5A8E7F48" w:rsidR="00FC49DB" w:rsidRDefault="00FC49DB" w:rsidP="00FC49DB">
      <w:pPr>
        <w:tabs>
          <w:tab w:val="left" w:pos="0"/>
          <w:tab w:val="left" w:pos="720"/>
          <w:tab w:val="left" w:pos="2160"/>
        </w:tabs>
        <w:jc w:val="both"/>
        <w:rPr>
          <w:b/>
          <w:sz w:val="28"/>
          <w:szCs w:val="28"/>
        </w:rPr>
      </w:pPr>
    </w:p>
    <w:p w14:paraId="27B5E292" w14:textId="07C1C6B8" w:rsidR="00FC49DB" w:rsidRDefault="00FC49DB" w:rsidP="00FC49DB">
      <w:pPr>
        <w:tabs>
          <w:tab w:val="left" w:pos="0"/>
          <w:tab w:val="left" w:pos="720"/>
          <w:tab w:val="left" w:pos="2160"/>
        </w:tabs>
        <w:jc w:val="both"/>
        <w:rPr>
          <w:b/>
          <w:sz w:val="28"/>
          <w:szCs w:val="28"/>
        </w:rPr>
      </w:pPr>
    </w:p>
    <w:p w14:paraId="2FF145DB" w14:textId="5611A133" w:rsidR="00FC49DB" w:rsidRDefault="00FC49DB" w:rsidP="00FC49DB">
      <w:pPr>
        <w:tabs>
          <w:tab w:val="left" w:pos="0"/>
          <w:tab w:val="left" w:pos="720"/>
          <w:tab w:val="left" w:pos="2160"/>
        </w:tabs>
        <w:jc w:val="both"/>
        <w:rPr>
          <w:b/>
          <w:sz w:val="28"/>
          <w:szCs w:val="28"/>
        </w:rPr>
      </w:pPr>
    </w:p>
    <w:p w14:paraId="7D61F5AB" w14:textId="321AA0A6" w:rsidR="00FC49DB" w:rsidRDefault="00FC49DB" w:rsidP="00FC49DB">
      <w:pPr>
        <w:tabs>
          <w:tab w:val="left" w:pos="0"/>
          <w:tab w:val="left" w:pos="720"/>
          <w:tab w:val="left" w:pos="2160"/>
        </w:tabs>
        <w:jc w:val="both"/>
        <w:rPr>
          <w:b/>
          <w:sz w:val="28"/>
          <w:szCs w:val="28"/>
        </w:rPr>
      </w:pPr>
    </w:p>
    <w:p w14:paraId="4291E023" w14:textId="715084C4" w:rsidR="00FC49DB" w:rsidRDefault="00FC49DB" w:rsidP="00FC49DB">
      <w:pPr>
        <w:tabs>
          <w:tab w:val="left" w:pos="0"/>
          <w:tab w:val="left" w:pos="720"/>
          <w:tab w:val="left" w:pos="2160"/>
        </w:tabs>
        <w:jc w:val="both"/>
        <w:rPr>
          <w:b/>
          <w:sz w:val="28"/>
          <w:szCs w:val="28"/>
        </w:rPr>
      </w:pPr>
    </w:p>
    <w:p w14:paraId="39023C2E" w14:textId="25CB769F" w:rsidR="00FC49DB" w:rsidRDefault="00FC49DB" w:rsidP="00FC49DB">
      <w:pPr>
        <w:tabs>
          <w:tab w:val="left" w:pos="0"/>
          <w:tab w:val="left" w:pos="720"/>
          <w:tab w:val="left" w:pos="2160"/>
        </w:tabs>
        <w:jc w:val="both"/>
        <w:rPr>
          <w:b/>
          <w:sz w:val="28"/>
          <w:szCs w:val="28"/>
        </w:rPr>
      </w:pPr>
    </w:p>
    <w:p w14:paraId="0992774C" w14:textId="52F767AA" w:rsidR="00FC49DB" w:rsidRDefault="00FC49DB" w:rsidP="00FC49DB">
      <w:pPr>
        <w:tabs>
          <w:tab w:val="left" w:pos="0"/>
          <w:tab w:val="left" w:pos="720"/>
          <w:tab w:val="left" w:pos="2160"/>
        </w:tabs>
        <w:jc w:val="both"/>
        <w:rPr>
          <w:b/>
          <w:sz w:val="28"/>
          <w:szCs w:val="28"/>
        </w:rPr>
      </w:pPr>
    </w:p>
    <w:p w14:paraId="7850C26A" w14:textId="77777777" w:rsidR="00FC49DB" w:rsidRDefault="00FC49DB" w:rsidP="00FC49DB">
      <w:pPr>
        <w:tabs>
          <w:tab w:val="left" w:pos="0"/>
          <w:tab w:val="left" w:pos="720"/>
          <w:tab w:val="left" w:pos="2160"/>
        </w:tabs>
        <w:jc w:val="both"/>
        <w:rPr>
          <w:sz w:val="22"/>
          <w:szCs w:val="22"/>
        </w:rPr>
      </w:pPr>
    </w:p>
    <w:p w14:paraId="28C9DBEE" w14:textId="77777777" w:rsidR="00A51A19" w:rsidRDefault="00A51A19" w:rsidP="00FC49DB">
      <w:pPr>
        <w:tabs>
          <w:tab w:val="left" w:pos="0"/>
          <w:tab w:val="left" w:pos="720"/>
          <w:tab w:val="left" w:pos="2160"/>
        </w:tabs>
        <w:jc w:val="both"/>
        <w:rPr>
          <w:sz w:val="22"/>
          <w:szCs w:val="22"/>
        </w:rPr>
      </w:pPr>
    </w:p>
    <w:p w14:paraId="6306FB52" w14:textId="77777777" w:rsidR="00A51A19" w:rsidRDefault="00A51A19" w:rsidP="00FC49DB">
      <w:pPr>
        <w:tabs>
          <w:tab w:val="left" w:pos="0"/>
          <w:tab w:val="left" w:pos="720"/>
          <w:tab w:val="left" w:pos="2160"/>
        </w:tabs>
        <w:jc w:val="both"/>
        <w:rPr>
          <w:sz w:val="22"/>
          <w:szCs w:val="22"/>
        </w:rPr>
      </w:pPr>
    </w:p>
    <w:p w14:paraId="1DE46C08" w14:textId="77777777" w:rsidR="00A51A19" w:rsidRDefault="00A51A19" w:rsidP="00FC49DB">
      <w:pPr>
        <w:tabs>
          <w:tab w:val="left" w:pos="0"/>
          <w:tab w:val="left" w:pos="720"/>
          <w:tab w:val="left" w:pos="2160"/>
        </w:tabs>
        <w:jc w:val="both"/>
        <w:rPr>
          <w:sz w:val="22"/>
          <w:szCs w:val="22"/>
        </w:rPr>
      </w:pPr>
    </w:p>
    <w:p w14:paraId="5F113051" w14:textId="77777777" w:rsidR="00A51A19" w:rsidRDefault="00A51A19" w:rsidP="00FC49DB">
      <w:pPr>
        <w:tabs>
          <w:tab w:val="left" w:pos="0"/>
          <w:tab w:val="left" w:pos="720"/>
          <w:tab w:val="left" w:pos="2160"/>
        </w:tabs>
        <w:jc w:val="both"/>
        <w:rPr>
          <w:sz w:val="22"/>
          <w:szCs w:val="22"/>
        </w:rPr>
      </w:pPr>
    </w:p>
    <w:p w14:paraId="31778338" w14:textId="77777777" w:rsidR="00A51A19" w:rsidRDefault="00A51A19" w:rsidP="00FC49DB">
      <w:pPr>
        <w:tabs>
          <w:tab w:val="left" w:pos="0"/>
          <w:tab w:val="left" w:pos="720"/>
          <w:tab w:val="left" w:pos="2160"/>
        </w:tabs>
        <w:jc w:val="both"/>
        <w:rPr>
          <w:sz w:val="22"/>
          <w:szCs w:val="22"/>
        </w:rPr>
      </w:pPr>
    </w:p>
    <w:p w14:paraId="50F1D57B" w14:textId="77777777" w:rsidR="00A51A19" w:rsidRDefault="00A51A19" w:rsidP="00FC49DB">
      <w:pPr>
        <w:tabs>
          <w:tab w:val="left" w:pos="0"/>
          <w:tab w:val="left" w:pos="720"/>
          <w:tab w:val="left" w:pos="2160"/>
        </w:tabs>
        <w:jc w:val="both"/>
        <w:rPr>
          <w:sz w:val="22"/>
          <w:szCs w:val="22"/>
        </w:rPr>
      </w:pPr>
    </w:p>
    <w:p w14:paraId="6897BD3A" w14:textId="77777777" w:rsidR="00A51A19" w:rsidRDefault="00A51A19" w:rsidP="00FC49DB">
      <w:pPr>
        <w:tabs>
          <w:tab w:val="left" w:pos="0"/>
          <w:tab w:val="left" w:pos="720"/>
          <w:tab w:val="left" w:pos="2160"/>
        </w:tabs>
        <w:jc w:val="both"/>
        <w:rPr>
          <w:sz w:val="22"/>
          <w:szCs w:val="22"/>
        </w:rPr>
      </w:pPr>
    </w:p>
    <w:p w14:paraId="20434957" w14:textId="77777777" w:rsidR="00A51A19" w:rsidRDefault="00A51A19" w:rsidP="00FC49DB">
      <w:pPr>
        <w:tabs>
          <w:tab w:val="left" w:pos="0"/>
          <w:tab w:val="left" w:pos="720"/>
          <w:tab w:val="left" w:pos="2160"/>
        </w:tabs>
        <w:jc w:val="both"/>
        <w:rPr>
          <w:sz w:val="22"/>
          <w:szCs w:val="22"/>
        </w:rPr>
      </w:pPr>
    </w:p>
    <w:p w14:paraId="50615E54" w14:textId="77777777" w:rsidR="00A51A19" w:rsidRDefault="00A51A19" w:rsidP="00FC49DB">
      <w:pPr>
        <w:tabs>
          <w:tab w:val="left" w:pos="0"/>
          <w:tab w:val="left" w:pos="720"/>
          <w:tab w:val="left" w:pos="2160"/>
        </w:tabs>
        <w:jc w:val="both"/>
        <w:rPr>
          <w:sz w:val="22"/>
          <w:szCs w:val="22"/>
        </w:rPr>
      </w:pPr>
    </w:p>
    <w:p w14:paraId="426CA08C" w14:textId="77777777" w:rsidR="00A51A19" w:rsidRDefault="00A51A19" w:rsidP="00FC49DB">
      <w:pPr>
        <w:tabs>
          <w:tab w:val="left" w:pos="0"/>
          <w:tab w:val="left" w:pos="720"/>
          <w:tab w:val="left" w:pos="2160"/>
        </w:tabs>
        <w:jc w:val="both"/>
        <w:rPr>
          <w:sz w:val="22"/>
          <w:szCs w:val="22"/>
        </w:rPr>
      </w:pPr>
    </w:p>
    <w:p w14:paraId="5C57E124" w14:textId="77777777" w:rsidR="00A51A19" w:rsidRDefault="00A51A19" w:rsidP="00FC49DB">
      <w:pPr>
        <w:tabs>
          <w:tab w:val="left" w:pos="0"/>
          <w:tab w:val="left" w:pos="720"/>
          <w:tab w:val="left" w:pos="2160"/>
        </w:tabs>
        <w:jc w:val="both"/>
        <w:rPr>
          <w:sz w:val="22"/>
          <w:szCs w:val="22"/>
        </w:rPr>
      </w:pPr>
    </w:p>
    <w:p w14:paraId="32650A74" w14:textId="77777777" w:rsidR="00A51A19" w:rsidRDefault="00A51A19" w:rsidP="00FC49DB">
      <w:pPr>
        <w:tabs>
          <w:tab w:val="left" w:pos="0"/>
          <w:tab w:val="left" w:pos="720"/>
          <w:tab w:val="left" w:pos="2160"/>
        </w:tabs>
        <w:jc w:val="both"/>
        <w:rPr>
          <w:sz w:val="22"/>
          <w:szCs w:val="22"/>
        </w:rPr>
      </w:pPr>
    </w:p>
    <w:p w14:paraId="694EDEF4" w14:textId="77777777" w:rsidR="00A51A19" w:rsidRDefault="00A51A19" w:rsidP="00FC49DB">
      <w:pPr>
        <w:tabs>
          <w:tab w:val="left" w:pos="0"/>
          <w:tab w:val="left" w:pos="720"/>
          <w:tab w:val="left" w:pos="2160"/>
        </w:tabs>
        <w:jc w:val="both"/>
        <w:rPr>
          <w:sz w:val="22"/>
          <w:szCs w:val="22"/>
        </w:rPr>
      </w:pPr>
    </w:p>
    <w:p w14:paraId="11CC162D" w14:textId="77777777" w:rsidR="00A51A19" w:rsidRDefault="00A51A19" w:rsidP="00FC49DB">
      <w:pPr>
        <w:tabs>
          <w:tab w:val="left" w:pos="0"/>
          <w:tab w:val="left" w:pos="720"/>
          <w:tab w:val="left" w:pos="2160"/>
        </w:tabs>
        <w:jc w:val="both"/>
        <w:rPr>
          <w:sz w:val="22"/>
          <w:szCs w:val="22"/>
        </w:rPr>
      </w:pPr>
    </w:p>
    <w:p w14:paraId="5D7B8686" w14:textId="77777777" w:rsidR="00A51A19" w:rsidRDefault="00A51A19" w:rsidP="00FC49DB">
      <w:pPr>
        <w:tabs>
          <w:tab w:val="left" w:pos="0"/>
          <w:tab w:val="left" w:pos="720"/>
          <w:tab w:val="left" w:pos="2160"/>
        </w:tabs>
        <w:jc w:val="both"/>
        <w:rPr>
          <w:sz w:val="22"/>
          <w:szCs w:val="22"/>
        </w:rPr>
      </w:pPr>
    </w:p>
    <w:p w14:paraId="66E4BC23" w14:textId="77777777" w:rsidR="00A51A19" w:rsidRDefault="00A51A19" w:rsidP="00FC49DB">
      <w:pPr>
        <w:tabs>
          <w:tab w:val="left" w:pos="0"/>
          <w:tab w:val="left" w:pos="720"/>
          <w:tab w:val="left" w:pos="2160"/>
        </w:tabs>
        <w:jc w:val="both"/>
        <w:rPr>
          <w:sz w:val="22"/>
          <w:szCs w:val="22"/>
        </w:rPr>
      </w:pPr>
    </w:p>
    <w:p w14:paraId="70127569" w14:textId="77777777" w:rsidR="00A51A19" w:rsidRDefault="00A51A19" w:rsidP="00FC49DB">
      <w:pPr>
        <w:tabs>
          <w:tab w:val="left" w:pos="0"/>
          <w:tab w:val="left" w:pos="720"/>
          <w:tab w:val="left" w:pos="2160"/>
        </w:tabs>
        <w:jc w:val="both"/>
        <w:rPr>
          <w:sz w:val="22"/>
          <w:szCs w:val="22"/>
        </w:rPr>
      </w:pPr>
    </w:p>
    <w:p w14:paraId="0F2F302A" w14:textId="77777777" w:rsidR="00A51A19" w:rsidRDefault="00A51A19" w:rsidP="00FC49DB">
      <w:pPr>
        <w:tabs>
          <w:tab w:val="left" w:pos="0"/>
          <w:tab w:val="left" w:pos="720"/>
          <w:tab w:val="left" w:pos="2160"/>
        </w:tabs>
        <w:jc w:val="both"/>
        <w:rPr>
          <w:sz w:val="22"/>
          <w:szCs w:val="22"/>
        </w:rPr>
      </w:pPr>
    </w:p>
    <w:p w14:paraId="205767D8" w14:textId="77777777" w:rsidR="00A51A19" w:rsidRDefault="00A51A19" w:rsidP="00FC49DB">
      <w:pPr>
        <w:tabs>
          <w:tab w:val="left" w:pos="0"/>
          <w:tab w:val="left" w:pos="720"/>
          <w:tab w:val="left" w:pos="2160"/>
        </w:tabs>
        <w:jc w:val="both"/>
        <w:rPr>
          <w:sz w:val="22"/>
          <w:szCs w:val="22"/>
        </w:rPr>
      </w:pPr>
    </w:p>
    <w:p w14:paraId="54377FDE" w14:textId="77777777" w:rsidR="00A51A19" w:rsidRDefault="00A51A19" w:rsidP="00FC49DB">
      <w:pPr>
        <w:tabs>
          <w:tab w:val="left" w:pos="0"/>
          <w:tab w:val="left" w:pos="720"/>
          <w:tab w:val="left" w:pos="2160"/>
        </w:tabs>
        <w:jc w:val="both"/>
        <w:rPr>
          <w:sz w:val="22"/>
          <w:szCs w:val="22"/>
        </w:rPr>
      </w:pPr>
    </w:p>
    <w:p w14:paraId="70313C8A" w14:textId="77777777" w:rsidR="00A51A19" w:rsidRPr="00FE5A10" w:rsidRDefault="00A51A19" w:rsidP="00FC49DB">
      <w:pPr>
        <w:tabs>
          <w:tab w:val="left" w:pos="0"/>
          <w:tab w:val="left" w:pos="720"/>
          <w:tab w:val="left" w:pos="2160"/>
        </w:tabs>
        <w:jc w:val="both"/>
        <w:rPr>
          <w:sz w:val="22"/>
          <w:szCs w:val="22"/>
        </w:rPr>
      </w:pPr>
      <w:bookmarkStart w:id="71" w:name="_GoBack"/>
      <w:bookmarkEnd w:id="71"/>
    </w:p>
    <w:sectPr w:rsidR="00A51A19" w:rsidRPr="00FE5A10" w:rsidSect="00A0776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03D70" w14:textId="77777777" w:rsidR="000E2588" w:rsidRDefault="000E2588" w:rsidP="00A0776C">
      <w:r>
        <w:separator/>
      </w:r>
    </w:p>
  </w:endnote>
  <w:endnote w:type="continuationSeparator" w:id="0">
    <w:p w14:paraId="790407B8" w14:textId="77777777" w:rsidR="000E2588" w:rsidRDefault="000E2588" w:rsidP="00A0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A09B" w14:textId="77777777" w:rsidR="00693195" w:rsidRDefault="0069319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206615"/>
      <w:docPartObj>
        <w:docPartGallery w:val="Page Numbers (Bottom of Page)"/>
        <w:docPartUnique/>
      </w:docPartObj>
    </w:sdtPr>
    <w:sdtEndPr/>
    <w:sdtContent>
      <w:p w14:paraId="1A731EE5" w14:textId="77777777" w:rsidR="00C940A2" w:rsidRDefault="00C940A2" w:rsidP="00F06E74">
        <w:pPr>
          <w:pStyle w:val="Pidipagina"/>
          <w:jc w:val="right"/>
        </w:pPr>
        <w:r w:rsidRPr="00F06E74">
          <w:rPr>
            <w:sz w:val="16"/>
            <w:szCs w:val="16"/>
          </w:rPr>
          <w:t xml:space="preserve">Pagina </w:t>
        </w:r>
        <w:r w:rsidRPr="00F06E74">
          <w:rPr>
            <w:sz w:val="16"/>
            <w:szCs w:val="16"/>
          </w:rPr>
          <w:fldChar w:fldCharType="begin"/>
        </w:r>
        <w:r w:rsidRPr="00F06E74">
          <w:rPr>
            <w:sz w:val="16"/>
            <w:szCs w:val="16"/>
          </w:rPr>
          <w:instrText>PAGE   \* MERGEFORMAT</w:instrText>
        </w:r>
        <w:r w:rsidRPr="00F06E74">
          <w:rPr>
            <w:sz w:val="16"/>
            <w:szCs w:val="16"/>
          </w:rPr>
          <w:fldChar w:fldCharType="separate"/>
        </w:r>
        <w:r w:rsidR="00A51A19">
          <w:rPr>
            <w:noProof/>
            <w:sz w:val="16"/>
            <w:szCs w:val="16"/>
          </w:rPr>
          <w:t>23</w:t>
        </w:r>
        <w:r w:rsidRPr="00F06E74">
          <w:rPr>
            <w:sz w:val="16"/>
            <w:szCs w:val="16"/>
          </w:rPr>
          <w:fldChar w:fldCharType="end"/>
        </w:r>
      </w:p>
    </w:sdtContent>
  </w:sdt>
  <w:p w14:paraId="4D74EFFD" w14:textId="77777777" w:rsidR="00C940A2" w:rsidRPr="00F06E74" w:rsidRDefault="00C940A2" w:rsidP="00F06E74">
    <w:pPr>
      <w:pStyle w:val="Pidipagina"/>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0F32" w14:textId="77777777" w:rsidR="00693195" w:rsidRDefault="006931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8A2F9" w14:textId="77777777" w:rsidR="000E2588" w:rsidRDefault="000E2588" w:rsidP="00A0776C">
      <w:r>
        <w:separator/>
      </w:r>
    </w:p>
  </w:footnote>
  <w:footnote w:type="continuationSeparator" w:id="0">
    <w:p w14:paraId="39F17459" w14:textId="77777777" w:rsidR="000E2588" w:rsidRDefault="000E2588" w:rsidP="00A07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AB26" w14:textId="77777777" w:rsidR="00693195" w:rsidRDefault="0069319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9E77A" w14:textId="77777777" w:rsidR="00C940A2" w:rsidRDefault="00C940A2" w:rsidP="00A0776C">
    <w:pPr>
      <w:pStyle w:val="Intestazione"/>
      <w:jc w:val="center"/>
      <w:rPr>
        <w:b/>
        <w:smallCaps/>
        <w:sz w:val="20"/>
        <w:szCs w:val="20"/>
      </w:rPr>
    </w:pPr>
    <w:r>
      <w:rPr>
        <w:noProof/>
        <w:lang w:eastAsia="it-IT"/>
      </w:rPr>
      <w:drawing>
        <wp:inline distT="0" distB="0" distL="0" distR="0" wp14:anchorId="09E6A757" wp14:editId="70AE6C93">
          <wp:extent cx="219710" cy="426085"/>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 cy="426085"/>
                  </a:xfrm>
                  <a:prstGeom prst="rect">
                    <a:avLst/>
                  </a:prstGeom>
                  <a:noFill/>
                  <a:ln>
                    <a:noFill/>
                  </a:ln>
                </pic:spPr>
              </pic:pic>
            </a:graphicData>
          </a:graphic>
        </wp:inline>
      </w:drawing>
    </w:r>
  </w:p>
  <w:p w14:paraId="37922CC8" w14:textId="77777777" w:rsidR="00C940A2" w:rsidRPr="00A0776C" w:rsidRDefault="00C940A2" w:rsidP="00A0776C">
    <w:pPr>
      <w:pStyle w:val="Intestazione"/>
      <w:jc w:val="center"/>
      <w:rPr>
        <w:b/>
        <w:smallCaps/>
        <w:sz w:val="16"/>
        <w:szCs w:val="16"/>
      </w:rPr>
    </w:pPr>
    <w:r w:rsidRPr="00A0776C">
      <w:rPr>
        <w:b/>
        <w:smallCaps/>
        <w:sz w:val="16"/>
        <w:szCs w:val="16"/>
      </w:rPr>
      <w:t>Comune di Venezia</w:t>
    </w:r>
  </w:p>
  <w:p w14:paraId="7DCCB910" w14:textId="5EAD9EFB" w:rsidR="00C940A2" w:rsidRDefault="00C940A2" w:rsidP="00A0776C">
    <w:pPr>
      <w:pStyle w:val="Intestazione"/>
      <w:jc w:val="center"/>
      <w:rPr>
        <w:smallCaps/>
        <w:sz w:val="16"/>
        <w:szCs w:val="16"/>
      </w:rPr>
    </w:pPr>
    <w:r w:rsidRPr="00A0776C">
      <w:rPr>
        <w:smallCaps/>
        <w:sz w:val="16"/>
        <w:szCs w:val="16"/>
      </w:rPr>
      <w:t xml:space="preserve">Selezione Pubblica per la stipulazione di n. </w:t>
    </w:r>
    <w:r w:rsidR="00693195">
      <w:rPr>
        <w:smallCaps/>
        <w:sz w:val="16"/>
        <w:szCs w:val="16"/>
      </w:rPr>
      <w:t>3</w:t>
    </w:r>
    <w:r>
      <w:rPr>
        <w:smallCaps/>
        <w:sz w:val="16"/>
        <w:szCs w:val="16"/>
      </w:rPr>
      <w:t>5</w:t>
    </w:r>
    <w:r w:rsidRPr="00A0776C">
      <w:rPr>
        <w:smallCaps/>
        <w:sz w:val="16"/>
        <w:szCs w:val="16"/>
      </w:rPr>
      <w:t xml:space="preserve"> contratti di formazione lavoro </w:t>
    </w:r>
    <w:r>
      <w:rPr>
        <w:smallCaps/>
        <w:sz w:val="16"/>
        <w:szCs w:val="16"/>
      </w:rPr>
      <w:t>della durata di un anno</w:t>
    </w:r>
  </w:p>
  <w:p w14:paraId="31E494CC" w14:textId="77777777" w:rsidR="00C940A2" w:rsidRPr="00A0776C" w:rsidRDefault="00C940A2" w:rsidP="00A0776C">
    <w:pPr>
      <w:pStyle w:val="Intestazione"/>
      <w:jc w:val="center"/>
      <w:rPr>
        <w:smallCaps/>
        <w:sz w:val="16"/>
        <w:szCs w:val="16"/>
      </w:rPr>
    </w:pPr>
    <w:r w:rsidRPr="00A0776C">
      <w:rPr>
        <w:smallCaps/>
        <w:sz w:val="16"/>
        <w:szCs w:val="16"/>
      </w:rPr>
      <w:t xml:space="preserve">per la categoria C.1 profilo professionale “agente di Polizia Locale” </w:t>
    </w:r>
  </w:p>
  <w:p w14:paraId="292D24DC" w14:textId="55080F72" w:rsidR="00C940A2" w:rsidRPr="00A0776C" w:rsidRDefault="00C940A2" w:rsidP="00A0776C">
    <w:pPr>
      <w:pStyle w:val="Intestazione"/>
      <w:jc w:val="center"/>
      <w:rPr>
        <w:sz w:val="16"/>
        <w:szCs w:val="16"/>
      </w:rPr>
    </w:pPr>
    <w:r w:rsidRPr="00A0776C">
      <w:rPr>
        <w:sz w:val="16"/>
        <w:szCs w:val="16"/>
      </w:rPr>
      <w:t>Codice 0</w:t>
    </w:r>
    <w:r w:rsidR="00693195">
      <w:rPr>
        <w:sz w:val="16"/>
        <w:szCs w:val="16"/>
      </w:rPr>
      <w:t>2</w:t>
    </w:r>
    <w:r w:rsidRPr="00A0776C">
      <w:rPr>
        <w:sz w:val="16"/>
        <w:szCs w:val="16"/>
      </w:rPr>
      <w:t>TD/20</w:t>
    </w:r>
    <w:r>
      <w:rPr>
        <w:sz w:val="16"/>
        <w:szCs w:val="16"/>
      </w:rPr>
      <w:t>2</w:t>
    </w:r>
    <w:r w:rsidR="00693195">
      <w:rPr>
        <w:sz w:val="16"/>
        <w:szCs w:val="16"/>
      </w:rPr>
      <w:t>2</w:t>
    </w:r>
  </w:p>
  <w:p w14:paraId="43EBE217" w14:textId="77777777" w:rsidR="00C940A2" w:rsidRDefault="00C940A2" w:rsidP="00A0776C">
    <w:pPr>
      <w:pStyle w:val="Intestazione"/>
      <w:jc w:val="center"/>
      <w:rPr>
        <w:sz w:val="16"/>
        <w:szCs w:val="16"/>
      </w:rPr>
    </w:pPr>
  </w:p>
  <w:p w14:paraId="4B4D61D9" w14:textId="0F14574A" w:rsidR="00C940A2" w:rsidRPr="00A0776C" w:rsidRDefault="00C940A2" w:rsidP="00A0776C">
    <w:pPr>
      <w:pStyle w:val="Intestazione"/>
      <w:jc w:val="center"/>
      <w:rPr>
        <w:b/>
        <w:smallCaps/>
      </w:rPr>
    </w:pPr>
    <w:r w:rsidRPr="00A0776C">
      <w:rPr>
        <w:b/>
        <w:smallCaps/>
      </w:rPr>
      <w:t xml:space="preserve">Compito n. </w:t>
    </w:r>
    <w:r w:rsidR="001837A1">
      <w:rPr>
        <w:b/>
        <w:smallCaps/>
      </w:rPr>
      <w:t>2</w:t>
    </w:r>
  </w:p>
  <w:p w14:paraId="72AFA556" w14:textId="77777777" w:rsidR="00C940A2" w:rsidRDefault="00C940A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7F63" w14:textId="77777777" w:rsidR="00693195" w:rsidRDefault="006931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6C"/>
    <w:rsid w:val="0000279C"/>
    <w:rsid w:val="000042D7"/>
    <w:rsid w:val="00013A53"/>
    <w:rsid w:val="00017C45"/>
    <w:rsid w:val="0003040F"/>
    <w:rsid w:val="000312D5"/>
    <w:rsid w:val="00037C4A"/>
    <w:rsid w:val="00053C9A"/>
    <w:rsid w:val="00067A8F"/>
    <w:rsid w:val="00074920"/>
    <w:rsid w:val="00082809"/>
    <w:rsid w:val="00091B61"/>
    <w:rsid w:val="00096F56"/>
    <w:rsid w:val="000A52D4"/>
    <w:rsid w:val="000A55F8"/>
    <w:rsid w:val="000B3415"/>
    <w:rsid w:val="000C0CE4"/>
    <w:rsid w:val="000D3B27"/>
    <w:rsid w:val="000E0350"/>
    <w:rsid w:val="000E2588"/>
    <w:rsid w:val="000F0266"/>
    <w:rsid w:val="000F116C"/>
    <w:rsid w:val="0010234D"/>
    <w:rsid w:val="00112540"/>
    <w:rsid w:val="00114263"/>
    <w:rsid w:val="0011538D"/>
    <w:rsid w:val="00130ECE"/>
    <w:rsid w:val="0013162B"/>
    <w:rsid w:val="001464BA"/>
    <w:rsid w:val="001502E6"/>
    <w:rsid w:val="001515D3"/>
    <w:rsid w:val="00163843"/>
    <w:rsid w:val="001648F0"/>
    <w:rsid w:val="00173BB8"/>
    <w:rsid w:val="00175D05"/>
    <w:rsid w:val="00180FAE"/>
    <w:rsid w:val="001837A1"/>
    <w:rsid w:val="001852B9"/>
    <w:rsid w:val="001A4B7C"/>
    <w:rsid w:val="001E263E"/>
    <w:rsid w:val="001E2EB6"/>
    <w:rsid w:val="001E527E"/>
    <w:rsid w:val="001F02E5"/>
    <w:rsid w:val="001F5661"/>
    <w:rsid w:val="002076A4"/>
    <w:rsid w:val="00214FE1"/>
    <w:rsid w:val="002154D3"/>
    <w:rsid w:val="00231EE9"/>
    <w:rsid w:val="00232C41"/>
    <w:rsid w:val="002354A6"/>
    <w:rsid w:val="002415B5"/>
    <w:rsid w:val="002418A7"/>
    <w:rsid w:val="002421EA"/>
    <w:rsid w:val="00250305"/>
    <w:rsid w:val="00281331"/>
    <w:rsid w:val="00286437"/>
    <w:rsid w:val="002A41E6"/>
    <w:rsid w:val="002A437A"/>
    <w:rsid w:val="002C0338"/>
    <w:rsid w:val="002C3B0E"/>
    <w:rsid w:val="002D5557"/>
    <w:rsid w:val="002E6F61"/>
    <w:rsid w:val="002F0E40"/>
    <w:rsid w:val="0030391F"/>
    <w:rsid w:val="0031032A"/>
    <w:rsid w:val="003201BD"/>
    <w:rsid w:val="00323CE2"/>
    <w:rsid w:val="00331DC4"/>
    <w:rsid w:val="00332D65"/>
    <w:rsid w:val="00337848"/>
    <w:rsid w:val="00343EE9"/>
    <w:rsid w:val="003511A9"/>
    <w:rsid w:val="0035150C"/>
    <w:rsid w:val="00353DCB"/>
    <w:rsid w:val="0036073F"/>
    <w:rsid w:val="003632DD"/>
    <w:rsid w:val="00366986"/>
    <w:rsid w:val="00373766"/>
    <w:rsid w:val="003820EC"/>
    <w:rsid w:val="00387F92"/>
    <w:rsid w:val="003929AA"/>
    <w:rsid w:val="00392D2E"/>
    <w:rsid w:val="00396C30"/>
    <w:rsid w:val="003A102F"/>
    <w:rsid w:val="003C0044"/>
    <w:rsid w:val="003C59F1"/>
    <w:rsid w:val="003D13AF"/>
    <w:rsid w:val="003D2B22"/>
    <w:rsid w:val="003D3C3C"/>
    <w:rsid w:val="003D42CF"/>
    <w:rsid w:val="003D5178"/>
    <w:rsid w:val="003D51EC"/>
    <w:rsid w:val="003E4044"/>
    <w:rsid w:val="003E42F2"/>
    <w:rsid w:val="003E4BD0"/>
    <w:rsid w:val="003F1E51"/>
    <w:rsid w:val="00406B6D"/>
    <w:rsid w:val="00412B64"/>
    <w:rsid w:val="00413298"/>
    <w:rsid w:val="004132A8"/>
    <w:rsid w:val="00417BB4"/>
    <w:rsid w:val="004215B7"/>
    <w:rsid w:val="004353D1"/>
    <w:rsid w:val="00436DF9"/>
    <w:rsid w:val="004452B2"/>
    <w:rsid w:val="004570F8"/>
    <w:rsid w:val="004572E1"/>
    <w:rsid w:val="00461808"/>
    <w:rsid w:val="00464FF4"/>
    <w:rsid w:val="00472514"/>
    <w:rsid w:val="00495775"/>
    <w:rsid w:val="004A1CE0"/>
    <w:rsid w:val="004B0968"/>
    <w:rsid w:val="004B3C4E"/>
    <w:rsid w:val="004B5637"/>
    <w:rsid w:val="004C4D4C"/>
    <w:rsid w:val="004C6154"/>
    <w:rsid w:val="004C6CE9"/>
    <w:rsid w:val="004D7798"/>
    <w:rsid w:val="004D7CA9"/>
    <w:rsid w:val="004E1554"/>
    <w:rsid w:val="004F0806"/>
    <w:rsid w:val="004F5C36"/>
    <w:rsid w:val="005065B1"/>
    <w:rsid w:val="00515BEC"/>
    <w:rsid w:val="00534675"/>
    <w:rsid w:val="00536648"/>
    <w:rsid w:val="005417CA"/>
    <w:rsid w:val="00550CFA"/>
    <w:rsid w:val="005526B1"/>
    <w:rsid w:val="00553EBE"/>
    <w:rsid w:val="005549F5"/>
    <w:rsid w:val="00561865"/>
    <w:rsid w:val="00563590"/>
    <w:rsid w:val="0058448A"/>
    <w:rsid w:val="00585CF8"/>
    <w:rsid w:val="00586FCA"/>
    <w:rsid w:val="00591A38"/>
    <w:rsid w:val="00591B7D"/>
    <w:rsid w:val="00595E95"/>
    <w:rsid w:val="0059770E"/>
    <w:rsid w:val="005A31D0"/>
    <w:rsid w:val="005A59B9"/>
    <w:rsid w:val="005C1EFE"/>
    <w:rsid w:val="005C2A17"/>
    <w:rsid w:val="005C74CD"/>
    <w:rsid w:val="005D7426"/>
    <w:rsid w:val="005E54A2"/>
    <w:rsid w:val="005F3EE9"/>
    <w:rsid w:val="00607292"/>
    <w:rsid w:val="006100A2"/>
    <w:rsid w:val="006152E1"/>
    <w:rsid w:val="00622A1B"/>
    <w:rsid w:val="006565A8"/>
    <w:rsid w:val="0066208C"/>
    <w:rsid w:val="00664221"/>
    <w:rsid w:val="00665755"/>
    <w:rsid w:val="00672F68"/>
    <w:rsid w:val="00693195"/>
    <w:rsid w:val="006B384C"/>
    <w:rsid w:val="006B6479"/>
    <w:rsid w:val="006C58BA"/>
    <w:rsid w:val="006D4449"/>
    <w:rsid w:val="006E72D1"/>
    <w:rsid w:val="00703D99"/>
    <w:rsid w:val="00722A5D"/>
    <w:rsid w:val="0074504D"/>
    <w:rsid w:val="00751B81"/>
    <w:rsid w:val="00753B41"/>
    <w:rsid w:val="00754593"/>
    <w:rsid w:val="0076471C"/>
    <w:rsid w:val="0076564F"/>
    <w:rsid w:val="00781DF3"/>
    <w:rsid w:val="00786B99"/>
    <w:rsid w:val="007A1AA0"/>
    <w:rsid w:val="007A1D6F"/>
    <w:rsid w:val="007B625D"/>
    <w:rsid w:val="007C2800"/>
    <w:rsid w:val="007C52AE"/>
    <w:rsid w:val="007D19A9"/>
    <w:rsid w:val="007D2F14"/>
    <w:rsid w:val="007D3E62"/>
    <w:rsid w:val="007E5E2E"/>
    <w:rsid w:val="007F0A73"/>
    <w:rsid w:val="00803DE0"/>
    <w:rsid w:val="0080796A"/>
    <w:rsid w:val="008111CD"/>
    <w:rsid w:val="00811B24"/>
    <w:rsid w:val="0082597E"/>
    <w:rsid w:val="00840A47"/>
    <w:rsid w:val="00844048"/>
    <w:rsid w:val="0086114E"/>
    <w:rsid w:val="00883266"/>
    <w:rsid w:val="00887131"/>
    <w:rsid w:val="00892F6A"/>
    <w:rsid w:val="008954A6"/>
    <w:rsid w:val="0089673C"/>
    <w:rsid w:val="008A140A"/>
    <w:rsid w:val="008A1FF5"/>
    <w:rsid w:val="008A4049"/>
    <w:rsid w:val="008A4F82"/>
    <w:rsid w:val="008A7A83"/>
    <w:rsid w:val="008B1C45"/>
    <w:rsid w:val="008B4553"/>
    <w:rsid w:val="008C3ECF"/>
    <w:rsid w:val="008D7B5B"/>
    <w:rsid w:val="008E1636"/>
    <w:rsid w:val="008E1C49"/>
    <w:rsid w:val="008E2060"/>
    <w:rsid w:val="00913F35"/>
    <w:rsid w:val="00924968"/>
    <w:rsid w:val="00957F27"/>
    <w:rsid w:val="00971DD3"/>
    <w:rsid w:val="009A2B7D"/>
    <w:rsid w:val="009A597C"/>
    <w:rsid w:val="009A5A21"/>
    <w:rsid w:val="009A5E4D"/>
    <w:rsid w:val="009A6F72"/>
    <w:rsid w:val="009B042F"/>
    <w:rsid w:val="009B0CD1"/>
    <w:rsid w:val="009C6CF0"/>
    <w:rsid w:val="009E0711"/>
    <w:rsid w:val="009E400E"/>
    <w:rsid w:val="009F6C08"/>
    <w:rsid w:val="00A026CC"/>
    <w:rsid w:val="00A0776C"/>
    <w:rsid w:val="00A10074"/>
    <w:rsid w:val="00A11113"/>
    <w:rsid w:val="00A33287"/>
    <w:rsid w:val="00A342AC"/>
    <w:rsid w:val="00A36A91"/>
    <w:rsid w:val="00A42E12"/>
    <w:rsid w:val="00A433D4"/>
    <w:rsid w:val="00A504B6"/>
    <w:rsid w:val="00A51A19"/>
    <w:rsid w:val="00A5672A"/>
    <w:rsid w:val="00A7042A"/>
    <w:rsid w:val="00A800FF"/>
    <w:rsid w:val="00A90CC5"/>
    <w:rsid w:val="00A92F49"/>
    <w:rsid w:val="00A947C5"/>
    <w:rsid w:val="00AA215E"/>
    <w:rsid w:val="00AE6BAF"/>
    <w:rsid w:val="00B327E1"/>
    <w:rsid w:val="00B50D67"/>
    <w:rsid w:val="00B57D48"/>
    <w:rsid w:val="00B616FF"/>
    <w:rsid w:val="00B93C28"/>
    <w:rsid w:val="00BA00D2"/>
    <w:rsid w:val="00BB1145"/>
    <w:rsid w:val="00BB64BC"/>
    <w:rsid w:val="00BC33CD"/>
    <w:rsid w:val="00BC6AE1"/>
    <w:rsid w:val="00BD2817"/>
    <w:rsid w:val="00BD3117"/>
    <w:rsid w:val="00BD412A"/>
    <w:rsid w:val="00BD548F"/>
    <w:rsid w:val="00BD5CD7"/>
    <w:rsid w:val="00BF25C6"/>
    <w:rsid w:val="00BF6B0A"/>
    <w:rsid w:val="00C143D9"/>
    <w:rsid w:val="00C15EF0"/>
    <w:rsid w:val="00C16911"/>
    <w:rsid w:val="00C27657"/>
    <w:rsid w:val="00C30ECF"/>
    <w:rsid w:val="00C34472"/>
    <w:rsid w:val="00C3649A"/>
    <w:rsid w:val="00C62FD0"/>
    <w:rsid w:val="00C63AAE"/>
    <w:rsid w:val="00C6606F"/>
    <w:rsid w:val="00C6795A"/>
    <w:rsid w:val="00C71187"/>
    <w:rsid w:val="00C74678"/>
    <w:rsid w:val="00C82A5E"/>
    <w:rsid w:val="00C940A2"/>
    <w:rsid w:val="00C963D1"/>
    <w:rsid w:val="00CB3983"/>
    <w:rsid w:val="00CB7623"/>
    <w:rsid w:val="00CC210A"/>
    <w:rsid w:val="00CD250E"/>
    <w:rsid w:val="00CE007F"/>
    <w:rsid w:val="00CE1AED"/>
    <w:rsid w:val="00CE5140"/>
    <w:rsid w:val="00CF3BE8"/>
    <w:rsid w:val="00D039AD"/>
    <w:rsid w:val="00D07D90"/>
    <w:rsid w:val="00D10786"/>
    <w:rsid w:val="00D1134D"/>
    <w:rsid w:val="00D23979"/>
    <w:rsid w:val="00D24D45"/>
    <w:rsid w:val="00D25A2B"/>
    <w:rsid w:val="00D30687"/>
    <w:rsid w:val="00D37697"/>
    <w:rsid w:val="00D62F30"/>
    <w:rsid w:val="00D63415"/>
    <w:rsid w:val="00D63A28"/>
    <w:rsid w:val="00D66FA0"/>
    <w:rsid w:val="00D73E8E"/>
    <w:rsid w:val="00DA02E6"/>
    <w:rsid w:val="00DA7D70"/>
    <w:rsid w:val="00DB466F"/>
    <w:rsid w:val="00DB47EE"/>
    <w:rsid w:val="00DC3703"/>
    <w:rsid w:val="00DE56AA"/>
    <w:rsid w:val="00DF3314"/>
    <w:rsid w:val="00DF3550"/>
    <w:rsid w:val="00E13837"/>
    <w:rsid w:val="00E1752E"/>
    <w:rsid w:val="00E257D4"/>
    <w:rsid w:val="00E30486"/>
    <w:rsid w:val="00E52E73"/>
    <w:rsid w:val="00E65FF4"/>
    <w:rsid w:val="00E814CB"/>
    <w:rsid w:val="00EA299E"/>
    <w:rsid w:val="00EC1413"/>
    <w:rsid w:val="00EC7862"/>
    <w:rsid w:val="00ED1902"/>
    <w:rsid w:val="00EE4EE5"/>
    <w:rsid w:val="00EE6337"/>
    <w:rsid w:val="00EE75DF"/>
    <w:rsid w:val="00EF4426"/>
    <w:rsid w:val="00EF49D0"/>
    <w:rsid w:val="00F0157C"/>
    <w:rsid w:val="00F06AEA"/>
    <w:rsid w:val="00F06E74"/>
    <w:rsid w:val="00F35C5D"/>
    <w:rsid w:val="00F3722B"/>
    <w:rsid w:val="00F374DB"/>
    <w:rsid w:val="00F810D5"/>
    <w:rsid w:val="00F855AA"/>
    <w:rsid w:val="00F90EE0"/>
    <w:rsid w:val="00F93F0B"/>
    <w:rsid w:val="00F95D98"/>
    <w:rsid w:val="00FA39DA"/>
    <w:rsid w:val="00FA503F"/>
    <w:rsid w:val="00FC49DB"/>
    <w:rsid w:val="00FD3A8C"/>
    <w:rsid w:val="00FD3C61"/>
    <w:rsid w:val="00FD7053"/>
    <w:rsid w:val="00FE1971"/>
    <w:rsid w:val="00FE671F"/>
    <w:rsid w:val="00FF2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797F3"/>
  <w15:docId w15:val="{4B4DA8B7-AD6E-427E-85DA-774699FA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3287"/>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776C"/>
    <w:pPr>
      <w:tabs>
        <w:tab w:val="center" w:pos="4819"/>
        <w:tab w:val="right" w:pos="9638"/>
      </w:tabs>
    </w:pPr>
    <w:rPr>
      <w:rFonts w:eastAsiaTheme="minorHAnsi"/>
      <w:lang w:eastAsia="en-US"/>
    </w:rPr>
  </w:style>
  <w:style w:type="character" w:customStyle="1" w:styleId="IntestazioneCarattere">
    <w:name w:val="Intestazione Carattere"/>
    <w:basedOn w:val="Carpredefinitoparagrafo"/>
    <w:link w:val="Intestazione"/>
    <w:uiPriority w:val="99"/>
    <w:rsid w:val="00A0776C"/>
  </w:style>
  <w:style w:type="paragraph" w:styleId="Pidipagina">
    <w:name w:val="footer"/>
    <w:basedOn w:val="Normale"/>
    <w:link w:val="PidipaginaCarattere"/>
    <w:uiPriority w:val="99"/>
    <w:unhideWhenUsed/>
    <w:rsid w:val="00A0776C"/>
    <w:pPr>
      <w:tabs>
        <w:tab w:val="center" w:pos="4819"/>
        <w:tab w:val="right" w:pos="9638"/>
      </w:tabs>
    </w:pPr>
    <w:rPr>
      <w:rFonts w:eastAsiaTheme="minorHAnsi"/>
      <w:lang w:eastAsia="en-US"/>
    </w:rPr>
  </w:style>
  <w:style w:type="character" w:customStyle="1" w:styleId="PidipaginaCarattere">
    <w:name w:val="Piè di pagina Carattere"/>
    <w:basedOn w:val="Carpredefinitoparagrafo"/>
    <w:link w:val="Pidipagina"/>
    <w:uiPriority w:val="99"/>
    <w:rsid w:val="00A0776C"/>
  </w:style>
  <w:style w:type="paragraph" w:styleId="Testofumetto">
    <w:name w:val="Balloon Text"/>
    <w:basedOn w:val="Normale"/>
    <w:link w:val="TestofumettoCarattere"/>
    <w:uiPriority w:val="99"/>
    <w:semiHidden/>
    <w:unhideWhenUsed/>
    <w:rsid w:val="00A0776C"/>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0776C"/>
    <w:rPr>
      <w:rFonts w:ascii="Tahoma" w:hAnsi="Tahoma" w:cs="Tahoma"/>
      <w:sz w:val="16"/>
      <w:szCs w:val="16"/>
    </w:rPr>
  </w:style>
  <w:style w:type="paragraph" w:styleId="PreformattatoHTML">
    <w:name w:val="HTML Preformatted"/>
    <w:basedOn w:val="Normale"/>
    <w:link w:val="PreformattatoHTMLCarattere"/>
    <w:uiPriority w:val="99"/>
    <w:unhideWhenUsed/>
    <w:rsid w:val="00C3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C3649A"/>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BD3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CBF3-6A22-4055-BDCE-817532FC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6606</Words>
  <Characters>37656</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Agostini</dc:creator>
  <cp:lastModifiedBy>coll_ifm-cr</cp:lastModifiedBy>
  <cp:revision>18</cp:revision>
  <cp:lastPrinted>2023-01-13T09:17:00Z</cp:lastPrinted>
  <dcterms:created xsi:type="dcterms:W3CDTF">2023-01-11T16:09:00Z</dcterms:created>
  <dcterms:modified xsi:type="dcterms:W3CDTF">2023-01-13T09:17:00Z</dcterms:modified>
</cp:coreProperties>
</file>